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1AD85274"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r w:rsidR="00BA3D30">
        <w:rPr>
          <w:sz w:val="24"/>
          <w:szCs w:val="24"/>
        </w:rPr>
        <w:t xml:space="preserve"> Richard Wen</w:t>
      </w:r>
      <w:r w:rsidR="00BA3D30" w:rsidRPr="00482225">
        <w:rPr>
          <w:sz w:val="24"/>
          <w:szCs w:val="24"/>
          <w:vertAlign w:val="superscript"/>
        </w:rPr>
        <w:t>1</w:t>
      </w:r>
      <w:r w:rsidR="00BA3D30">
        <w:rPr>
          <w:sz w:val="24"/>
          <w:szCs w:val="24"/>
          <w:vertAlign w:val="superscript"/>
        </w:rPr>
        <w:t>,2</w:t>
      </w:r>
      <w:r w:rsidR="00BA3D30">
        <w:rPr>
          <w:sz w:val="24"/>
          <w:szCs w:val="24"/>
        </w:rPr>
        <w:t>,</w:t>
      </w:r>
      <w:r>
        <w:rPr>
          <w:sz w:val="24"/>
          <w:szCs w:val="24"/>
        </w:rPr>
        <w:t xml:space="preserve"> Brice Kuimi</w:t>
      </w:r>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77777777" w:rsidR="000B529D" w:rsidRDefault="000B529D" w:rsidP="000B529D">
      <w:pPr>
        <w:rPr>
          <w:sz w:val="24"/>
          <w:szCs w:val="24"/>
        </w:rPr>
      </w:pPr>
      <w:r>
        <w:rPr>
          <w:sz w:val="24"/>
          <w:szCs w:val="24"/>
        </w:rPr>
        <w:t xml:space="preserve">Address Correspondence to: </w:t>
      </w:r>
    </w:p>
    <w:p w14:paraId="4FC8602B" w14:textId="77777777" w:rsidR="000B529D" w:rsidRDefault="000B529D" w:rsidP="000B529D">
      <w:pPr>
        <w:rPr>
          <w:sz w:val="24"/>
          <w:szCs w:val="24"/>
        </w:rPr>
      </w:pPr>
    </w:p>
    <w:p w14:paraId="551E23E4" w14:textId="77777777" w:rsidR="000B529D" w:rsidRDefault="000B529D" w:rsidP="000B529D">
      <w:pPr>
        <w:rPr>
          <w:sz w:val="24"/>
          <w:szCs w:val="24"/>
        </w:rPr>
      </w:pPr>
    </w:p>
    <w:p w14:paraId="0053CC9B" w14:textId="77777777" w:rsidR="000B529D" w:rsidRDefault="000B529D" w:rsidP="000B529D">
      <w:pPr>
        <w:rPr>
          <w:sz w:val="24"/>
          <w:szCs w:val="24"/>
        </w:rPr>
      </w:pPr>
    </w:p>
    <w:p w14:paraId="29DD0391" w14:textId="77777777" w:rsidR="000B529D" w:rsidRDefault="000B529D" w:rsidP="000B529D">
      <w:pPr>
        <w:rPr>
          <w:sz w:val="24"/>
          <w:szCs w:val="24"/>
        </w:rPr>
      </w:pPr>
    </w:p>
    <w:p w14:paraId="1EDEA06E" w14:textId="77777777" w:rsidR="000B529D" w:rsidRDefault="000B529D" w:rsidP="000B529D">
      <w:pPr>
        <w:rPr>
          <w:sz w:val="24"/>
          <w:szCs w:val="24"/>
        </w:rPr>
      </w:pPr>
    </w:p>
    <w:p w14:paraId="5DBD5A26" w14:textId="77777777" w:rsidR="000B529D" w:rsidRDefault="000B529D" w:rsidP="000B529D">
      <w:pPr>
        <w:rPr>
          <w:sz w:val="24"/>
          <w:szCs w:val="24"/>
        </w:rPr>
      </w:pPr>
    </w:p>
    <w:p w14:paraId="44385ADE" w14:textId="77777777" w:rsidR="000B529D" w:rsidRDefault="000B529D" w:rsidP="000B529D">
      <w:pPr>
        <w:rPr>
          <w:sz w:val="24"/>
          <w:szCs w:val="24"/>
        </w:rPr>
      </w:pPr>
    </w:p>
    <w:p w14:paraId="4102C22D" w14:textId="77777777" w:rsidR="000B529D" w:rsidRDefault="000B529D" w:rsidP="000B529D">
      <w:pPr>
        <w:rPr>
          <w:sz w:val="24"/>
          <w:szCs w:val="24"/>
        </w:rPr>
      </w:pPr>
    </w:p>
    <w:p w14:paraId="21E015C9" w14:textId="77777777" w:rsidR="000B529D" w:rsidRDefault="000B529D" w:rsidP="000B529D">
      <w:pPr>
        <w:rPr>
          <w:sz w:val="24"/>
          <w:szCs w:val="24"/>
        </w:rPr>
      </w:pPr>
    </w:p>
    <w:p w14:paraId="2CB086E7" w14:textId="77777777" w:rsidR="000B529D" w:rsidRDefault="000B529D" w:rsidP="000B529D">
      <w:pPr>
        <w:rPr>
          <w:sz w:val="24"/>
          <w:szCs w:val="24"/>
        </w:rPr>
      </w:pPr>
    </w:p>
    <w:p w14:paraId="0B341F51" w14:textId="77777777" w:rsidR="000B529D" w:rsidRDefault="000B529D" w:rsidP="000B529D">
      <w:pPr>
        <w:rPr>
          <w:sz w:val="24"/>
          <w:szCs w:val="24"/>
        </w:rPr>
      </w:pPr>
    </w:p>
    <w:p w14:paraId="69A22045" w14:textId="77777777" w:rsidR="000B529D" w:rsidRDefault="000B529D" w:rsidP="000B529D">
      <w:pPr>
        <w:rPr>
          <w:sz w:val="24"/>
          <w:szCs w:val="24"/>
        </w:rPr>
      </w:pPr>
    </w:p>
    <w:p w14:paraId="0BBCD99A" w14:textId="77777777" w:rsidR="000B529D" w:rsidRDefault="000B529D" w:rsidP="000B529D">
      <w:pPr>
        <w:rPr>
          <w:sz w:val="24"/>
          <w:szCs w:val="24"/>
        </w:rPr>
      </w:pPr>
    </w:p>
    <w:p w14:paraId="66F496F3" w14:textId="77777777" w:rsidR="000B529D" w:rsidRDefault="000B529D" w:rsidP="000B529D">
      <w:pPr>
        <w:rPr>
          <w:sz w:val="24"/>
          <w:szCs w:val="24"/>
        </w:rPr>
      </w:pPr>
    </w:p>
    <w:p w14:paraId="504FD659" w14:textId="77777777" w:rsidR="000B529D" w:rsidRDefault="000B529D" w:rsidP="000B529D">
      <w:pPr>
        <w:rPr>
          <w:sz w:val="24"/>
          <w:szCs w:val="24"/>
        </w:rPr>
      </w:pPr>
    </w:p>
    <w:p w14:paraId="21DEE7A8" w14:textId="77777777" w:rsidR="000B529D" w:rsidRDefault="000B529D" w:rsidP="000B529D">
      <w:pPr>
        <w:rPr>
          <w:sz w:val="24"/>
          <w:szCs w:val="24"/>
        </w:rPr>
      </w:pPr>
    </w:p>
    <w:p w14:paraId="7F69CAE7" w14:textId="77777777" w:rsidR="000B529D" w:rsidRDefault="000B529D" w:rsidP="000B529D">
      <w:pPr>
        <w:rPr>
          <w:sz w:val="24"/>
          <w:szCs w:val="24"/>
        </w:rPr>
      </w:pPr>
    </w:p>
    <w:p w14:paraId="1CCCDCD3" w14:textId="77777777" w:rsidR="00280D84" w:rsidRDefault="00280D84" w:rsidP="000B529D">
      <w:pPr>
        <w:rPr>
          <w:sz w:val="24"/>
          <w:szCs w:val="24"/>
        </w:rPr>
      </w:pPr>
    </w:p>
    <w:p w14:paraId="156D1795" w14:textId="6D98ADFC" w:rsidR="00AB1BA7" w:rsidRDefault="00AB1BA7" w:rsidP="00AB1BA7">
      <w:pPr>
        <w:rPr>
          <w:b/>
          <w:bCs/>
          <w:sz w:val="24"/>
          <w:szCs w:val="24"/>
        </w:rPr>
      </w:pPr>
      <w:r>
        <w:rPr>
          <w:b/>
          <w:bCs/>
          <w:sz w:val="24"/>
          <w:szCs w:val="24"/>
        </w:rPr>
        <w:lastRenderedPageBreak/>
        <w:t>ABSTRACT</w:t>
      </w:r>
    </w:p>
    <w:p w14:paraId="5BC0D388" w14:textId="24D37345" w:rsidR="00AB1BA7" w:rsidRDefault="00AB1BA7" w:rsidP="00AB1BA7">
      <w:pPr>
        <w:rPr>
          <w:b/>
          <w:bCs/>
          <w:sz w:val="24"/>
          <w:szCs w:val="24"/>
        </w:rPr>
      </w:pPr>
      <w:r>
        <w:rPr>
          <w:b/>
          <w:bCs/>
          <w:sz w:val="24"/>
          <w:szCs w:val="24"/>
        </w:rPr>
        <w:t>Introduction</w:t>
      </w:r>
    </w:p>
    <w:p w14:paraId="7EB88348" w14:textId="0F6A5E79" w:rsidR="0005277A" w:rsidRDefault="0005277A" w:rsidP="00AB1BA7">
      <w:pPr>
        <w:rPr>
          <w:sz w:val="24"/>
          <w:szCs w:val="24"/>
        </w:rPr>
      </w:pPr>
      <w:r w:rsidRPr="0005277A">
        <w:rPr>
          <w:sz w:val="24"/>
          <w:szCs w:val="24"/>
        </w:rPr>
        <w:t xml:space="preserve">Municipalities continue to prioritize cycling as a means of mobility within urban centers, </w:t>
      </w:r>
      <w:r w:rsidR="00241B67">
        <w:rPr>
          <w:sz w:val="24"/>
          <w:szCs w:val="24"/>
        </w:rPr>
        <w:t>with considerable investments made over the past decade</w:t>
      </w:r>
      <w:r w:rsidRPr="0005277A">
        <w:rPr>
          <w:sz w:val="24"/>
          <w:szCs w:val="24"/>
        </w:rPr>
        <w:t xml:space="preserve">. This mode of transportation is cost-effective, promotes healthy living, and aligns with evolving urban mobility needs. Despite advancements, challenges </w:t>
      </w:r>
      <w:r w:rsidR="00241B67">
        <w:rPr>
          <w:sz w:val="24"/>
          <w:szCs w:val="24"/>
        </w:rPr>
        <w:t xml:space="preserve">related to </w:t>
      </w:r>
      <w:r w:rsidRPr="0005277A">
        <w:rPr>
          <w:sz w:val="24"/>
          <w:szCs w:val="24"/>
        </w:rPr>
        <w:t>transportation safety and</w:t>
      </w:r>
      <w:r w:rsidR="00241B67">
        <w:rPr>
          <w:sz w:val="24"/>
          <w:szCs w:val="24"/>
        </w:rPr>
        <w:t xml:space="preserve"> equitable access persist</w:t>
      </w:r>
      <w:r w:rsidRPr="0005277A">
        <w:rPr>
          <w:sz w:val="24"/>
          <w:szCs w:val="24"/>
        </w:rPr>
        <w:t xml:space="preserve">. The COVID-19 pandemic has further highlighted these </w:t>
      </w:r>
      <w:r w:rsidR="00F3051B">
        <w:rPr>
          <w:sz w:val="24"/>
          <w:szCs w:val="24"/>
        </w:rPr>
        <w:t>issues</w:t>
      </w:r>
      <w:r w:rsidRPr="0005277A">
        <w:rPr>
          <w:sz w:val="24"/>
          <w:szCs w:val="24"/>
        </w:rPr>
        <w:t xml:space="preserve">, </w:t>
      </w:r>
      <w:r w:rsidR="00241B67">
        <w:rPr>
          <w:sz w:val="24"/>
          <w:szCs w:val="24"/>
        </w:rPr>
        <w:t>requiring</w:t>
      </w:r>
      <w:r w:rsidRPr="0005277A">
        <w:rPr>
          <w:sz w:val="24"/>
          <w:szCs w:val="24"/>
        </w:rPr>
        <w:t xml:space="preserve"> adaptive strategies to safely accommodate increasing ridership </w:t>
      </w:r>
      <w:r w:rsidR="00B849A1">
        <w:rPr>
          <w:sz w:val="24"/>
          <w:szCs w:val="24"/>
        </w:rPr>
        <w:t xml:space="preserve">and </w:t>
      </w:r>
      <w:r w:rsidR="007B7CD9">
        <w:rPr>
          <w:sz w:val="24"/>
          <w:szCs w:val="24"/>
        </w:rPr>
        <w:t>promote accessibility</w:t>
      </w:r>
      <w:r w:rsidR="00241B67">
        <w:rPr>
          <w:sz w:val="24"/>
          <w:szCs w:val="24"/>
        </w:rPr>
        <w:t xml:space="preserve">. </w:t>
      </w:r>
      <w:r w:rsidR="00ED2D33">
        <w:rPr>
          <w:sz w:val="24"/>
          <w:szCs w:val="24"/>
        </w:rPr>
        <w:t xml:space="preserve">This research aimed to evaluate </w:t>
      </w:r>
      <w:ins w:id="0" w:author="Richard Wen" w:date="2024-05-16T23:11:00Z">
        <w:r w:rsidR="00EE0EA0">
          <w:rPr>
            <w:sz w:val="24"/>
            <w:szCs w:val="24"/>
          </w:rPr>
          <w:t xml:space="preserve">and verify </w:t>
        </w:r>
      </w:ins>
      <w:r w:rsidR="00ED2D33">
        <w:rPr>
          <w:sz w:val="24"/>
          <w:szCs w:val="24"/>
        </w:rPr>
        <w:t>cycling infrastructure trends in Vancouver, Calgary, and Toronto from 2009 to 2022 to better understand</w:t>
      </w:r>
      <w:r w:rsidR="007B7CD9">
        <w:rPr>
          <w:sz w:val="24"/>
          <w:szCs w:val="24"/>
        </w:rPr>
        <w:t xml:space="preserve"> municipal responses to changing public health contexts and urban mobility patterns. </w:t>
      </w:r>
    </w:p>
    <w:p w14:paraId="3654F4B4" w14:textId="0326B348" w:rsidR="00AB1BA7" w:rsidRDefault="00AB1BA7" w:rsidP="00AB1BA7">
      <w:pPr>
        <w:rPr>
          <w:b/>
          <w:bCs/>
          <w:sz w:val="24"/>
          <w:szCs w:val="24"/>
        </w:rPr>
      </w:pPr>
      <w:r>
        <w:rPr>
          <w:b/>
          <w:bCs/>
          <w:sz w:val="24"/>
          <w:szCs w:val="24"/>
        </w:rPr>
        <w:t>Methods</w:t>
      </w:r>
    </w:p>
    <w:p w14:paraId="4EB2ECC1" w14:textId="33FA2230" w:rsidR="00A4013C" w:rsidRPr="00A4013C" w:rsidRDefault="00A4013C" w:rsidP="00AB1BA7">
      <w:pPr>
        <w:rPr>
          <w:sz w:val="24"/>
          <w:szCs w:val="24"/>
        </w:rPr>
      </w:pPr>
      <w:r>
        <w:rPr>
          <w:sz w:val="24"/>
          <w:szCs w:val="24"/>
        </w:rPr>
        <w:t>This retrospective study focused on assessing on-street infrastructure that was designated for the exclusive use by cyclists. Information on current infrastructure was acquired in January 2023 from each municipality. Instances of installations and upgrades occurring between 2009 and 2022 were then assessed</w:t>
      </w:r>
      <w:ins w:id="1" w:author="Richard Wen" w:date="2024-05-16T22:11:00Z">
        <w:r w:rsidR="003847FF">
          <w:rPr>
            <w:sz w:val="24"/>
            <w:szCs w:val="24"/>
          </w:rPr>
          <w:t xml:space="preserve"> and verified</w:t>
        </w:r>
      </w:ins>
      <w:r>
        <w:rPr>
          <w:sz w:val="24"/>
          <w:szCs w:val="24"/>
        </w:rPr>
        <w:t xml:space="preserve"> using a combination of municipal data sources, grey literature, and historical street view imagery. A standardized criterion, modified from Can-BICS</w:t>
      </w:r>
      <w:r w:rsidR="00260165">
        <w:rPr>
          <w:sz w:val="24"/>
          <w:szCs w:val="24"/>
        </w:rPr>
        <w:t xml:space="preserve">, </w:t>
      </w:r>
      <w:r>
        <w:rPr>
          <w:sz w:val="24"/>
          <w:szCs w:val="24"/>
        </w:rPr>
        <w:t>allow</w:t>
      </w:r>
      <w:r w:rsidR="00260165">
        <w:rPr>
          <w:sz w:val="24"/>
          <w:szCs w:val="24"/>
        </w:rPr>
        <w:t>ed</w:t>
      </w:r>
      <w:r>
        <w:rPr>
          <w:sz w:val="24"/>
          <w:szCs w:val="24"/>
        </w:rPr>
        <w:t xml:space="preserve"> for </w:t>
      </w:r>
      <w:r w:rsidR="00260165">
        <w:rPr>
          <w:sz w:val="24"/>
          <w:szCs w:val="24"/>
        </w:rPr>
        <w:t xml:space="preserve">the </w:t>
      </w:r>
      <w:r>
        <w:rPr>
          <w:sz w:val="24"/>
          <w:szCs w:val="24"/>
        </w:rPr>
        <w:t>comparability of results across municipalities</w:t>
      </w:r>
      <w:r w:rsidR="00260165">
        <w:rPr>
          <w:sz w:val="24"/>
          <w:szCs w:val="24"/>
        </w:rPr>
        <w:t xml:space="preserve"> and</w:t>
      </w:r>
      <w:r>
        <w:rPr>
          <w:sz w:val="24"/>
          <w:szCs w:val="24"/>
        </w:rPr>
        <w:t xml:space="preserve"> facilitated the creation of descriptive analyses related to annual changes in dedicated infrastructure. </w:t>
      </w:r>
    </w:p>
    <w:p w14:paraId="1CA66608" w14:textId="291F1114" w:rsidR="00AB1BA7" w:rsidRDefault="00AB1BA7" w:rsidP="00AB1BA7">
      <w:pPr>
        <w:rPr>
          <w:b/>
          <w:bCs/>
          <w:sz w:val="24"/>
          <w:szCs w:val="24"/>
        </w:rPr>
      </w:pPr>
      <w:r>
        <w:rPr>
          <w:b/>
          <w:bCs/>
          <w:sz w:val="24"/>
          <w:szCs w:val="24"/>
        </w:rPr>
        <w:t>Results</w:t>
      </w:r>
    </w:p>
    <w:p w14:paraId="2AB6537C" w14:textId="4A67DEA1" w:rsidR="00BB7F4A" w:rsidRDefault="00A724DF" w:rsidP="00AB1BA7">
      <w:pPr>
        <w:rPr>
          <w:sz w:val="24"/>
          <w:szCs w:val="24"/>
        </w:rPr>
      </w:pPr>
      <w:r>
        <w:rPr>
          <w:sz w:val="24"/>
          <w:szCs w:val="24"/>
        </w:rPr>
        <w:t xml:space="preserve">From 2009 to 2022, there was a 64%, 1014% and 98% increase in dedicated on-street cycling infrastructure for Vancouver, Calgary, and Toronto, respectively. </w:t>
      </w:r>
      <w:r w:rsidR="00B849A1" w:rsidRPr="00B849A1">
        <w:rPr>
          <w:sz w:val="24"/>
          <w:szCs w:val="24"/>
        </w:rPr>
        <w:t xml:space="preserve">Among the key findings was the marked acceleration of infrastructure development </w:t>
      </w:r>
      <w:r w:rsidR="00376600">
        <w:rPr>
          <w:sz w:val="24"/>
          <w:szCs w:val="24"/>
        </w:rPr>
        <w:t xml:space="preserve">in </w:t>
      </w:r>
      <w:r w:rsidR="007126AE">
        <w:rPr>
          <w:sz w:val="24"/>
          <w:szCs w:val="24"/>
        </w:rPr>
        <w:t>Calgary</w:t>
      </w:r>
      <w:r w:rsidR="00BB7F4A">
        <w:rPr>
          <w:sz w:val="24"/>
          <w:szCs w:val="24"/>
        </w:rPr>
        <w:t xml:space="preserve"> and Toronto</w:t>
      </w:r>
      <w:r w:rsidR="00260165">
        <w:rPr>
          <w:sz w:val="24"/>
          <w:szCs w:val="24"/>
        </w:rPr>
        <w:t xml:space="preserve"> since the start of the COVID-19 pandemic</w:t>
      </w:r>
      <w:r w:rsidR="00BB7F4A">
        <w:rPr>
          <w:sz w:val="24"/>
          <w:szCs w:val="24"/>
        </w:rPr>
        <w:t>, wh</w:t>
      </w:r>
      <w:r w:rsidR="007126AE">
        <w:rPr>
          <w:sz w:val="24"/>
          <w:szCs w:val="24"/>
        </w:rPr>
        <w:t>ere the highest yearly rate of infrastructure installation</w:t>
      </w:r>
      <w:r w:rsidR="00376600">
        <w:rPr>
          <w:sz w:val="24"/>
          <w:szCs w:val="24"/>
        </w:rPr>
        <w:t>s for both cities</w:t>
      </w:r>
      <w:r w:rsidR="007126AE">
        <w:rPr>
          <w:sz w:val="24"/>
          <w:szCs w:val="24"/>
        </w:rPr>
        <w:t xml:space="preserve"> occurred </w:t>
      </w:r>
      <w:r w:rsidR="00AC3456">
        <w:rPr>
          <w:sz w:val="24"/>
          <w:szCs w:val="24"/>
        </w:rPr>
        <w:t>during this time</w:t>
      </w:r>
      <w:r w:rsidR="007126AE">
        <w:rPr>
          <w:sz w:val="24"/>
          <w:szCs w:val="24"/>
        </w:rPr>
        <w:t xml:space="preserve"> (1.0 km and 4.7</w:t>
      </w:r>
      <w:r w:rsidR="004334CD">
        <w:rPr>
          <w:sz w:val="24"/>
          <w:szCs w:val="24"/>
        </w:rPr>
        <w:t xml:space="preserve"> </w:t>
      </w:r>
      <w:r w:rsidR="007126AE">
        <w:rPr>
          <w:sz w:val="24"/>
          <w:szCs w:val="24"/>
        </w:rPr>
        <w:t xml:space="preserve">km of new infrastructure per 1000 centerline-km of roadway, respectively). </w:t>
      </w:r>
    </w:p>
    <w:p w14:paraId="30E617E6" w14:textId="77FC19AC" w:rsidR="00AB1BA7" w:rsidRDefault="00AB1BA7" w:rsidP="00AB1BA7">
      <w:pPr>
        <w:rPr>
          <w:b/>
          <w:bCs/>
          <w:sz w:val="24"/>
          <w:szCs w:val="24"/>
        </w:rPr>
      </w:pPr>
      <w:r>
        <w:rPr>
          <w:b/>
          <w:bCs/>
          <w:sz w:val="24"/>
          <w:szCs w:val="24"/>
        </w:rPr>
        <w:t>Conclusion</w:t>
      </w:r>
    </w:p>
    <w:p w14:paraId="64BF2EA3" w14:textId="5E2F934B" w:rsidR="00AB1BA7" w:rsidRDefault="00376600" w:rsidP="000B529D">
      <w:pPr>
        <w:rPr>
          <w:sz w:val="24"/>
          <w:szCs w:val="24"/>
        </w:rPr>
      </w:pPr>
      <w:r w:rsidRPr="00376600">
        <w:rPr>
          <w:sz w:val="24"/>
          <w:szCs w:val="24"/>
        </w:rPr>
        <w:t>The COVID-19 pandemic has notably spurred an upward trend in infrastructure development, especially in Calgary and Toronto, in response to changing mobility patterns and evolving public health needs.</w:t>
      </w:r>
    </w:p>
    <w:p w14:paraId="4FEC3311" w14:textId="77777777" w:rsidR="00AC3456" w:rsidRDefault="00AC3456" w:rsidP="000B529D">
      <w:pPr>
        <w:rPr>
          <w:sz w:val="24"/>
          <w:szCs w:val="24"/>
        </w:rPr>
      </w:pPr>
    </w:p>
    <w:p w14:paraId="1EB1BC1A" w14:textId="77777777" w:rsidR="00376600" w:rsidRDefault="00376600" w:rsidP="000B529D">
      <w:pPr>
        <w:rPr>
          <w:sz w:val="24"/>
          <w:szCs w:val="24"/>
        </w:rPr>
      </w:pPr>
    </w:p>
    <w:p w14:paraId="17522032" w14:textId="77777777" w:rsidR="00376600" w:rsidRDefault="00376600" w:rsidP="000B529D">
      <w:pPr>
        <w:rPr>
          <w:sz w:val="24"/>
          <w:szCs w:val="24"/>
        </w:rPr>
      </w:pPr>
    </w:p>
    <w:p w14:paraId="4EBEDFAA" w14:textId="77777777" w:rsidR="00376600" w:rsidRPr="00376600" w:rsidRDefault="00376600" w:rsidP="000B529D">
      <w:pPr>
        <w:rPr>
          <w:sz w:val="24"/>
          <w:szCs w:val="24"/>
        </w:rPr>
      </w:pPr>
    </w:p>
    <w:p w14:paraId="69C00395" w14:textId="709023ED" w:rsidR="000B529D" w:rsidRDefault="000B529D" w:rsidP="000B529D">
      <w:pPr>
        <w:rPr>
          <w:b/>
          <w:bCs/>
          <w:sz w:val="24"/>
          <w:szCs w:val="24"/>
        </w:rPr>
      </w:pPr>
      <w:bookmarkStart w:id="2" w:name="_Hlk143179143"/>
      <w:r w:rsidRPr="00E517CF">
        <w:rPr>
          <w:b/>
          <w:bCs/>
          <w:sz w:val="24"/>
          <w:szCs w:val="24"/>
        </w:rPr>
        <w:lastRenderedPageBreak/>
        <w:t>INTRODUCTION</w:t>
      </w:r>
    </w:p>
    <w:p w14:paraId="6582F603" w14:textId="14B851A7"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cost-effectiveness, accessibility, and positive impact on users' health</w:t>
      </w:r>
      <w:r w:rsidR="00122008">
        <w:t xml:space="preserve"> </w:t>
      </w:r>
      <w:r w:rsidR="00122008">
        <w:fldChar w:fldCharType="begin"/>
      </w:r>
      <w:r w:rsidR="00264037">
        <w:instrText xml:space="preserve"> ADDIN ZOTERO_ITEM CSL_CITATION {"citationID":"fIFE8jNN","properties":{"formattedCitation":"(1)","plainCitation":"(1)","noteIndex":0},"citationItems":[{"id":"AGyHg6N9/xDwy1EJd","uris":["http://zotero.org/users/6166345/items/CC6UZNAQ"],"itemData":{"id":2364,"type":"chapter","abstract":"This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264037">
        <w:rPr>
          <w:rFonts w:ascii="Calibri" w:hAnsi="Calibri" w:cs="Calibri"/>
        </w:rPr>
        <w:t>(1)</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264037">
        <w:instrText xml:space="preserve"> ADDIN ZOTERO_ITEM CSL_CITATION {"citationID":"6jYuy5Ho","properties":{"formattedCitation":"(2)","plainCitation":"(2)","noteIndex":0},"citationItems":[{"id":"AGyHg6N9/DlMqO30V","uris":["http://zotero.org/users/6166345/items/GK8YB4CG"],"itemData":{"id":2373,"type":"article-journal","container-title":"Transport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264037">
        <w:rPr>
          <w:rFonts w:ascii="Calibri" w:hAnsi="Calibri" w:cs="Calibri"/>
        </w:rPr>
        <w:t>(2)</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264037">
        <w:instrText xml:space="preserve"> ADDIN ZOTERO_ITEM CSL_CITATION {"citationID":"JY4cPWXq","properties":{"formattedCitation":"(3,4)","plainCitation":"(3,4)","noteIndex":0},"citationItems":[{"id":"AGyHg6N9/aqF2fRtG","uris":["http://zotero.org/users/6166345/items/TEMIDVQI"],"itemData":{"id":2375,"type":"article-journal","abstract":"Active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Panis","given":"Luc"}],"accessed":{"date-parts":[["2023",8,15]]},"issued":{"date-parts":[["2021",4,1]]}}},{"id":"AGyHg6N9/Nnwgl2K0","uris":["http://zotero.org/users/6166345/items/R3KS5PHX"],"itemData":{"id":2381,"type":"article-journal","abstract":"Objectives\nTo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264037">
        <w:rPr>
          <w:rFonts w:ascii="Calibri" w:hAnsi="Calibri" w:cs="Calibri"/>
        </w:rPr>
        <w:t>(3,4)</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abilities. </w:t>
      </w:r>
    </w:p>
    <w:p w14:paraId="31A13A13" w14:textId="452BAF2D"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Vision Zero strives to eliminate all severe and fatal road transportation injuries while promoting healthy and equitable mobility for </w:t>
      </w:r>
      <w:r w:rsidR="00E0298F">
        <w:t>all</w:t>
      </w:r>
      <w:r w:rsidR="008239C3">
        <w:t xml:space="preserve"> </w:t>
      </w:r>
      <w:r w:rsidR="008239C3">
        <w:fldChar w:fldCharType="begin"/>
      </w:r>
      <w:r w:rsidR="00264037">
        <w:instrText xml:space="preserve"> ADDIN ZOTERO_ITEM CSL_CITATION {"citationID":"Hb0ItkvP","properties":{"formattedCitation":"(5)","plainCitation":"(5)","noteIndex":0},"citationItems":[{"id":"AGyHg6N9/x7pesUeL","uris":["http://zotero.org/users/6166345/items/3JQRW2GK"],"itemData":{"id":2385,"type":"article-journal","container-title":"Prevention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264037">
        <w:rPr>
          <w:rFonts w:ascii="Calibri" w:hAnsi="Calibri" w:cs="Calibri"/>
        </w:rPr>
        <w:t>(5)</w:t>
      </w:r>
      <w:r w:rsidR="008239C3">
        <w:fldChar w:fldCharType="end"/>
      </w:r>
      <w:r w:rsidR="008239C3">
        <w:t xml:space="preserve">. </w:t>
      </w:r>
      <w:r w:rsidR="00873E74">
        <w:t xml:space="preserve">Despite investments in cycling infrastructure to meet these goals, the challenge of road safety persists as a pressing public health concern </w:t>
      </w:r>
      <w:r w:rsidR="00873E74" w:rsidRPr="00645EF1">
        <w:t xml:space="preserve">as transport injuries continue to have an immense human and economic burden </w:t>
      </w:r>
      <w:r w:rsidR="00873E74">
        <w:fldChar w:fldCharType="begin"/>
      </w:r>
      <w:r w:rsidR="00264037">
        <w:instrText xml:space="preserve"> ADDIN ZOTERO_ITEM CSL_CITATION {"citationID":"b3wTBitZ","properties":{"formattedCitation":"(6)","plainCitation":"(6)","noteIndex":0},"citationItems":[{"id":"AGyHg6N9/xVXSU0r2","uris":["http://zotero.org/users/6166345/items/LWZFWYMG"],"itemData":{"id":2363,"type":"paper-conference","abstract":"Injury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264037">
        <w:rPr>
          <w:rFonts w:ascii="Calibri" w:hAnsi="Calibri" w:cs="Calibri"/>
        </w:rPr>
        <w:t>(6)</w:t>
      </w:r>
      <w:r w:rsidR="00873E74">
        <w:fldChar w:fldCharType="end"/>
      </w:r>
      <w:r w:rsidR="00873E74" w:rsidRPr="00645EF1">
        <w:t>.</w:t>
      </w:r>
      <w:r w:rsidR="00873E74">
        <w:t xml:space="preserve"> </w:t>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264037">
        <w:instrText xml:space="preserve"> ADDIN ZOTERO_ITEM CSL_CITATION {"citationID":"jLLHfrM0","properties":{"formattedCitation":"(2)","plainCitation":"(2)","noteIndex":0},"citationItems":[{"id":"AGyHg6N9/DlMqO30V","uris":["http://zotero.org/users/6166345/items/GK8YB4CG"],"itemData":{"id":2373,"type":"article-journal","container-title":"Transport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264037">
        <w:rPr>
          <w:rFonts w:ascii="Calibri" w:hAnsi="Calibri" w:cs="Calibri"/>
        </w:rPr>
        <w:t>(2)</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264037">
        <w:instrText xml:space="preserve"> ADDIN ZOTERO_ITEM CSL_CITATION {"citationID":"lbf6pu6o","properties":{"formattedCitation":"(7)","plainCitation":"(7)","noteIndex":0},"citationItems":[{"id":"AGyHg6N9/O8tdWgvC","uris":["http://zotero.org/users/6166345/items/JS4BRPLB"],"itemData":{"id":2370,"type":"article-journal","abstract":"Cycling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264037">
        <w:rPr>
          <w:rFonts w:ascii="Calibri" w:hAnsi="Calibri" w:cs="Calibri"/>
        </w:rPr>
        <w:t>(7)</w:t>
      </w:r>
      <w:r w:rsidR="003232BB">
        <w:fldChar w:fldCharType="end"/>
      </w:r>
      <w:r w:rsidR="003232BB">
        <w:t xml:space="preserve">. </w:t>
      </w:r>
    </w:p>
    <w:p w14:paraId="3AADED50" w14:textId="2538982A" w:rsidR="00D41909" w:rsidRDefault="009E2747" w:rsidP="00D41909">
      <w:pPr>
        <w:ind w:firstLine="720"/>
      </w:pPr>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264037">
        <w:instrText xml:space="preserve"> ADDIN ZOTERO_ITEM CSL_CITATION {"citationID":"PaykZEv6","properties":{"formattedCitation":"(8)","plainCitation":"(8)","noteIndex":0},"citationItems":[{"id":"AGyHg6N9/8N22pU0Q","uris":["http://zotero.org/users/6166345/items/E9URHC29"],"itemData":{"id":2346,"type":"article-journal","abstract":"There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264037">
        <w:rPr>
          <w:rFonts w:ascii="Calibri" w:hAnsi="Calibri" w:cs="Calibri"/>
        </w:rPr>
        <w:t>(8)</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264037">
        <w:instrText xml:space="preserve"> ADDIN ZOTERO_ITEM CSL_CITATION {"citationID":"sAo7k6t4","properties":{"formattedCitation":"(9)","plainCitation":"(9)","noteIndex":0},"citationItems":[{"id":"AGyHg6N9/XO5GoGgF","uris":["http://zotero.org/users/6166345/items/5VTKFQZN"],"itemData":{"id":2386,"type":"article-journal","abstract":"Transportation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264037">
        <w:rPr>
          <w:rFonts w:ascii="Calibri" w:hAnsi="Calibri" w:cs="Calibri"/>
        </w:rPr>
        <w:t>(9)</w:t>
      </w:r>
      <w:r w:rsidR="00897425">
        <w:fldChar w:fldCharType="end"/>
      </w:r>
      <w:r w:rsidR="00897425">
        <w:t>.</w:t>
      </w:r>
      <w:r w:rsidR="00603F53">
        <w:t xml:space="preserve"> </w:t>
      </w:r>
    </w:p>
    <w:p w14:paraId="14E32CDA" w14:textId="056CB755" w:rsidR="00C012CE" w:rsidRDefault="00603F53" w:rsidP="00897B4C">
      <w:pPr>
        <w:ind w:firstLine="720"/>
      </w:pPr>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264037">
        <w:instrText xml:space="preserve"> ADDIN ZOTERO_ITEM CSL_CITATION {"citationID":"5GORtOIS","properties":{"formattedCitation":"(10)","plainCitation":"(10)","noteIndex":0},"citationItems":[{"id":"AGyHg6N9/64F6Iaov","uris":["http://zotero.org/users/6166345/items/84LN3IV5"],"itemData":{"id":2389,"type":"article-journal","abstract":"Street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264037">
        <w:rPr>
          <w:rFonts w:ascii="Calibri" w:hAnsi="Calibri" w:cs="Calibri"/>
        </w:rPr>
        <w:t>(10)</w:t>
      </w:r>
      <w:r w:rsidR="009A333F">
        <w:fldChar w:fldCharType="end"/>
      </w:r>
      <w:r w:rsidR="009A333F">
        <w:t xml:space="preserve">. </w:t>
      </w:r>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264037">
        <w:rPr>
          <w:rFonts w:eastAsia="Times New Roman" w:cstheme="minorHAnsi"/>
          <w:lang w:eastAsia="en-CA"/>
        </w:rPr>
        <w:instrText xml:space="preserve"> ADDIN ZOTERO_ITEM CSL_CITATION {"citationID":"OTe0U4iN","properties":{"formattedCitation":"(11,12)","plainCitation":"(11,12)","noteIndex":0},"citationItems":[{"id":"AGyHg6N9/6vi41Ucu","uris":["http://zotero.org/users/6166345/items/QTGYKS9H"],"itemData":{"id":2149,"type":"dataset","abstract":"Emergency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AGyHg6N9/ORLjaG4M","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264037">
        <w:rPr>
          <w:rFonts w:ascii="Calibri" w:hAnsi="Calibri" w:cs="Calibri"/>
        </w:rPr>
        <w:t>(11,12)</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264037">
        <w:instrText xml:space="preserve"> ADDIN ZOTERO_ITEM CSL_CITATION {"citationID":"m5yIWfg6","properties":{"formattedCitation":"(13)","plainCitation":"(13)","noteIndex":0},"citationItems":[{"id":"AGyHg6N9/rDLQeVwO","uris":["http://zotero.org/users/6166345/items/2KDCUDK6"],"itemData":{"id":2154,"type":"article-journal","abstract":"Several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264037">
        <w:rPr>
          <w:rFonts w:ascii="Calibri" w:hAnsi="Calibri" w:cs="Calibri"/>
        </w:rPr>
        <w:t>(13)</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w:t>
      </w:r>
      <w:del w:id="3" w:author="Richard Wen" w:date="2024-05-16T22:33:00Z">
        <w:r w:rsidR="00FF6683" w:rsidDel="00C012CE">
          <w:delText xml:space="preserve"> </w:delText>
        </w:r>
      </w:del>
      <w:ins w:id="4" w:author="Richard Wen" w:date="2024-05-16T23:12:00Z">
        <w:r w:rsidR="00897B4C">
          <w:t xml:space="preserve"> </w:t>
        </w:r>
      </w:ins>
      <w:ins w:id="5" w:author="Richard Wen" w:date="2024-05-16T22:33:00Z">
        <w:r w:rsidR="00C012CE">
          <w:t>In addition</w:t>
        </w:r>
      </w:ins>
      <w:ins w:id="6" w:author="Richard Wen" w:date="2024-05-16T22:50:00Z">
        <w:r w:rsidR="00C012CE">
          <w:t xml:space="preserve">, </w:t>
        </w:r>
      </w:ins>
      <w:ins w:id="7" w:author="Richard Wen" w:date="2024-05-16T23:05:00Z">
        <w:r w:rsidR="00264037">
          <w:t xml:space="preserve">the accuracy and verification of </w:t>
        </w:r>
      </w:ins>
      <w:ins w:id="8" w:author="Richard Wen" w:date="2024-05-16T23:06:00Z">
        <w:r w:rsidR="00264037">
          <w:t xml:space="preserve">city open data needs to be considered </w:t>
        </w:r>
      </w:ins>
      <w:ins w:id="9" w:author="Richard Wen" w:date="2024-05-16T23:08:00Z">
        <w:r w:rsidR="00264037">
          <w:t xml:space="preserve">as there is possibility of </w:t>
        </w:r>
      </w:ins>
      <w:ins w:id="10" w:author="Richard Wen" w:date="2024-05-16T23:10:00Z">
        <w:r w:rsidR="00EE0EA0">
          <w:t>inconsistent</w:t>
        </w:r>
      </w:ins>
      <w:ins w:id="11" w:author="Richard Wen" w:date="2024-05-16T23:09:00Z">
        <w:r w:rsidR="0046752A">
          <w:t>, misclassified,</w:t>
        </w:r>
      </w:ins>
      <w:ins w:id="12" w:author="Richard Wen" w:date="2024-05-16T23:08:00Z">
        <w:r w:rsidR="00264037">
          <w:t xml:space="preserve"> or missing </w:t>
        </w:r>
      </w:ins>
      <w:ins w:id="13" w:author="Richard Wen" w:date="2024-05-16T23:10:00Z">
        <w:r w:rsidR="00EE0EA0">
          <w:t xml:space="preserve">cycling infrastructure </w:t>
        </w:r>
      </w:ins>
      <w:ins w:id="14" w:author="Richard Wen" w:date="2024-05-16T23:08:00Z">
        <w:r w:rsidR="00264037">
          <w:t>data</w:t>
        </w:r>
      </w:ins>
      <w:ins w:id="15" w:author="Richard Wen" w:date="2024-05-16T23:13:00Z">
        <w:r w:rsidR="00897B4C">
          <w:t xml:space="preserve"> </w:t>
        </w:r>
      </w:ins>
      <w:r w:rsidR="00897B4C">
        <w:fldChar w:fldCharType="begin"/>
      </w:r>
      <w:r w:rsidR="00897B4C">
        <w:instrText xml:space="preserve"> ADDIN ZOTERO_ITEM CSL_CITATION {"citationID":"gVxOswYT","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instrText>
      </w:r>
      <w:r w:rsidR="00897B4C">
        <w:fldChar w:fldCharType="separate"/>
      </w:r>
      <w:r w:rsidR="00897B4C">
        <w:rPr>
          <w:noProof/>
        </w:rPr>
        <w:t>(14,15)</w:t>
      </w:r>
      <w:r w:rsidR="00897B4C">
        <w:fldChar w:fldCharType="end"/>
      </w:r>
      <w:ins w:id="16" w:author="Richard Wen" w:date="2024-05-16T23:10:00Z">
        <w:r w:rsidR="00EE0EA0">
          <w:t xml:space="preserve">. </w:t>
        </w:r>
      </w:ins>
      <w:del w:id="17" w:author="Richard Wen" w:date="2024-05-16T23:09:00Z">
        <w:r w:rsidR="00264037" w:rsidDel="0001603C">
          <w:fldChar w:fldCharType="begin"/>
        </w:r>
        <w:r w:rsidR="00264037" w:rsidDel="0001603C">
          <w:delInstrText xml:space="preserve"> ADDIN ZOTERO_ITEM CSL_CITATION {"citationID":"AowDm8Pl","properties":{"formattedCitation":"(14,15)","plainCitation":"(14,15)","noteIndex":0},"citationItems":[{"id":2683,"uris":["http://zotero.org/users/6749620/items/4J22HEUG"],"itemData":{"id":2683,"type":"article-journal","abstract":"ABSTARCT","container-title":"International Journal of Sustainable Transportation","DOI":"10.1080/15568318.2018.1519746","ISSN":"1556-8318","issue":"1","note":"publisher: Taylor &amp; Francis","page":"64-73","source":"tandfonline.com (Atypon)","title":"Using OpenStreetMap to inventory bicycle infrastructure: A comparison with open data from cities","title-short":"Using OpenStreetMap to inventory bicycle infrastructure","volume":"14","author":[{"family":"Ferster","given":"Colin"},{"family":"Fischer","given":"Jaimy"},{"family":"Manaugh","given":"Kevin"},{"family":"Nelson","given":"Trisalyn"},{"family":"Winters","given":"Meghan"}],"issued":{"date-parts":[["2020",1]]},"citation-key":"fersterUsingOpenStreetMapInventory2020"}},{"id":2684,"uris":["http://zotero.org/users/6749620/items/6Q4GUTUH"],"itemData":{"id":2684,"type":"article-journal","abstract":"High-quality and consistent cycling infrastructure data are needed to advance research into equity and safety and for planning active transportation. With recent growth in cycling and investments in cycling infrastructure, there are concerns that these investments have not been equitable across communities. There is no consistent and complete national dataset for cycling infrastructure in Canada. Our goal is to develop a national cycling infrastructure dataset by (1) classifying OpenStreetMap (OSM) using the Canadian Bikeway Comfort and Safety Classification System (Can-BICS) as consistent criteria and categorisation for comfort class and infrastructure type; (2) performing a site-specific accuracy assessment by comparing the classification with more than 2000 reference points from a stratified random sample in 15 cities; and (3) presenting summary results from the national dataset. Based on reference data collected in 15 test cities, the classification had an estimated accuracy of 76 ± 3% for presence or absence of infrastructure, 71 ± 4% for comfort class and 69 ± 4% (by length) for infrastructure type. High comfort infrastructure was slightly underestimated (since bike paths were sometimes confused with multi-use paths) and low comfort infrastructure was slightly overestimated. Nationally, we identified 22,992 km of cycling infrastructure meeting Can-BICS standards and 48,953 km of non-conforming infrastructure. Multi-use paths are the most common infrastructure type by length (16.6%), followed by painted bike lanes (11.0%), and then high comfort infrastructure (cycle tracks, local street bikeways and bike paths) (4.3%). There was a wider range in access to cycling infrastructure in small cities than in medium and large cities. To reduce repeated effort assembling data and increase reproducible active transportation research, we encourage contribution to OSM.","container-title":"Environment and Planning B: Urban Analytics and City Science","DOI":"10.1177/23998083231159905","ISSN":"2399-8083","issue":"9","language":"en","note":"publisher: SAGE Publications Ltd STM","page":"2543-2559","source":"SAGE Journals","title":"Developing a national dataset of bicycle infrastructure for Canada using open data sources","volume":"50","author":[{"family":"Ferster","given":"Colin"},{"family":"Nelson","given":"Trisalyn"},{"family":"Manaugh","given":"Kevin"},{"family":"Beairsto","given":"Jeneva"},{"family":"Laberee","given":"Karen"},{"family":"Winters","given":"Meghan"}],"issued":{"date-parts":[["2023",11,1]]},"citation-key":"fersterDevelopingNationalDataset2023"}}],"schema":"https://github.com/citation-style-language/schema/raw/master/csl-citation.json"} </w:delInstrText>
        </w:r>
        <w:r w:rsidR="00264037" w:rsidDel="0001603C">
          <w:fldChar w:fldCharType="separate"/>
        </w:r>
        <w:r w:rsidR="00264037" w:rsidDel="0001603C">
          <w:rPr>
            <w:noProof/>
          </w:rPr>
          <w:delText>(14,15)</w:delText>
        </w:r>
        <w:r w:rsidR="00264037" w:rsidDel="0001603C">
          <w:fldChar w:fldCharType="end"/>
        </w:r>
      </w:del>
    </w:p>
    <w:p w14:paraId="7DA879EA" w14:textId="1FCE088E" w:rsidR="007E7A9D" w:rsidRDefault="00B10E54" w:rsidP="00EC7AD0">
      <w:pPr>
        <w:ind w:firstLine="720"/>
      </w:pPr>
      <w:r>
        <w:t>In light of these considerations and the unique challenges presented by the COVID-19 pandemic,</w:t>
      </w:r>
      <w:r w:rsidR="00EC7AD0">
        <w:t xml:space="preserve"> </w:t>
      </w:r>
      <w:r w:rsidR="00E01C0D">
        <w:t>the focus of our research was on describing</w:t>
      </w:r>
      <w:r w:rsidR="007671A3">
        <w:t xml:space="preserve"> the trend in the implementation of</w:t>
      </w:r>
      <w:r>
        <w:t xml:space="preserve"> </w:t>
      </w:r>
      <w:proofErr w:type="gramStart"/>
      <w:ins w:id="18" w:author="Richard Wen" w:date="2024-05-16T15:59:00Z">
        <w:r w:rsidR="00FC0A70">
          <w:t>manually</w:t>
        </w:r>
      </w:ins>
      <w:ins w:id="19" w:author="Richard Wen" w:date="2024-05-16T22:07:00Z">
        <w:r w:rsidR="004734FE">
          <w:t>-</w:t>
        </w:r>
      </w:ins>
      <w:ins w:id="20" w:author="Richard Wen" w:date="2024-05-16T15:59:00Z">
        <w:r w:rsidR="00FC0A70">
          <w:t>verified</w:t>
        </w:r>
        <w:proofErr w:type="gramEnd"/>
        <w:r w:rsidR="00FC0A70">
          <w:t xml:space="preserve"> </w:t>
        </w:r>
      </w:ins>
      <w:r>
        <w:t xml:space="preserve">on-street cycling infrastructure </w:t>
      </w:r>
      <w:r w:rsidR="00C872B1">
        <w:t xml:space="preserve">within Vancouver, Calgary, and Toronto from 2009-2022.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w:t>
      </w:r>
      <w:r w:rsidR="005542ED">
        <w:lastRenderedPageBreak/>
        <w:t xml:space="preserve">Canada), a broader research effort funded by the Canadian Institutes of Health Research which aims to explore emerging challenges related to active transportation safety. </w:t>
      </w:r>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397DF790"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264037">
        <w:instrText xml:space="preserve"> ADDIN ZOTERO_ITEM CSL_CITATION {"citationID":"0gE1230G","properties":{"formattedCitation":"(16\\uc0\\u8211{}18)","plainCitation":"(16–18)","noteIndex":0},"citationItems":[{"id":"AGyHg6N9/qMgcBCsz","uris":["http://zotero.org/users/6166345/items/KSFS6QN9"],"itemData":{"id":2353,"type":"dataset","event-place":"Toronto, Canada","language":"en","publisher-place":"Toronto, Canada","title":"Cycling Network - Open Data","URL":"https://open.toronto.ca/dataset/","author":[{"family":"Toronto Transportation Services","given":""}],"issued":{"date-parts":[["2023",1]]}}},{"id":"AGyHg6N9/ffc15Ixx","uris":["http://zotero.org/users/6166345/items/YU9MME2N"],"itemData":{"id":2355,"type":"dataset","abstract":"This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Services","given":""}]}},{"id":"AGyHg6N9/F8qj2xxv","uris":["http://zotero.org/users/6166345/items/5IA6Y7N3"],"itemData":{"id":2357,"type":"dataset","event-place":"Calgary,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264037" w:rsidRPr="00264037">
        <w:rPr>
          <w:rFonts w:ascii="Calibri" w:hAnsi="Calibri" w:cs="Calibri"/>
          <w:kern w:val="0"/>
          <w:lang w:val="en-US"/>
        </w:rPr>
        <w:t>(16–18)</w:t>
      </w:r>
      <w:r>
        <w:fldChar w:fldCharType="end"/>
      </w:r>
      <w:r w:rsidRPr="009D7C3C">
        <w:t>.</w:t>
      </w:r>
      <w:r w:rsidR="00B1094D">
        <w:t xml:space="preserve"> Within these datasets, c</w:t>
      </w:r>
      <w:r w:rsidR="002153CD">
        <w:t xml:space="preserve">ycling </w:t>
      </w:r>
      <w:commentRangeStart w:id="21"/>
      <w:commentRangeStart w:id="22"/>
      <w:r w:rsidR="001627BD" w:rsidRPr="00103922">
        <w:t xml:space="preserve">routes </w:t>
      </w:r>
      <w:commentRangeEnd w:id="21"/>
      <w:r w:rsidR="001627BD">
        <w:rPr>
          <w:rStyle w:val="CommentReference"/>
        </w:rPr>
        <w:commentReference w:id="21"/>
      </w:r>
      <w:commentRangeEnd w:id="22"/>
      <w:r w:rsidR="001627BD">
        <w:rPr>
          <w:rStyle w:val="CommentReference"/>
        </w:rPr>
        <w:commentReference w:id="22"/>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2122DAF4"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r w:rsidR="007C656C">
        <w:t>Criteria</w:t>
      </w:r>
      <w:r>
        <w:t xml:space="preserve"> varied for each municipality and were defined based on their individual classification systems (see </w:t>
      </w:r>
      <w:r w:rsidRPr="00644A3E">
        <w:rPr>
          <w:b/>
          <w:bCs/>
          <w:i/>
          <w:iCs/>
        </w:rPr>
        <w:t>Appendix</w:t>
      </w:r>
      <w:r>
        <w:rPr>
          <w:b/>
          <w:bCs/>
          <w:i/>
          <w:iCs/>
        </w:rPr>
        <w:t xml:space="preserve"> 2 </w:t>
      </w:r>
      <w:r w:rsidRPr="00644A3E">
        <w:t>for details</w:t>
      </w:r>
      <w:r>
        <w:t xml:space="preserve">). </w:t>
      </w:r>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5EF1F5B5"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7D5E7E">
        <w:t xml:space="preserve">A standardized classification criterion was applied across cities, based on the Can-BICS classification system </w:t>
      </w:r>
      <w:r w:rsidR="007D5E7E">
        <w:fldChar w:fldCharType="begin"/>
      </w:r>
      <w:r w:rsidR="00264037">
        <w:instrText xml:space="preserve"> ADDIN ZOTERO_ITEM CSL_CITATION {"citationID":"lnQJPWG6","properties":{"formattedCitation":"(8)","plainCitation":"(8)","noteIndex":0},"citationItems":[{"id":"AGyHg6N9/8N22pU0Q","uris":["http://zotero.org/users/6166345/items/E9URHC29"],"itemData":{"id":2346,"type":"article-journal","abstract":"There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264037">
        <w:rPr>
          <w:rFonts w:ascii="Calibri" w:hAnsi="Calibri" w:cs="Calibri"/>
        </w:rPr>
        <w:t>(8)</w:t>
      </w:r>
      <w:r w:rsidR="007D5E7E">
        <w:fldChar w:fldCharType="end"/>
      </w:r>
      <w:r w:rsidR="007D5E7E">
        <w:t xml:space="preserve">. </w:t>
      </w:r>
      <w:proofErr w:type="gramStart"/>
      <w:r w:rsidR="007D5E7E">
        <w:t>For the purpose of</w:t>
      </w:r>
      <w:proofErr w:type="gramEnd"/>
      <w:r w:rsidR="007D5E7E">
        <w:t xml:space="preserve">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264037">
        <w:instrText xml:space="preserve"> ADDIN ZOTERO_ITEM CSL_CITATION {"citationID":"Bc6VnfsX","properties":{"formattedCitation":"(19)","plainCitation":"(19)","noteIndex":0},"citationItems":[{"id":"AGyHg6N9/I0ch4Ank","uris":["http://zotero.org/users/6166345/items/PH34MCAX"],"itemData":{"id":2359,"type":"article-journal","abstract":"An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264037">
        <w:rPr>
          <w:rFonts w:ascii="Calibri" w:hAnsi="Calibri" w:cs="Calibri"/>
        </w:rPr>
        <w:t>(19)</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lastRenderedPageBreak/>
        <w:t>Data Collection</w:t>
      </w:r>
    </w:p>
    <w:p w14:paraId="141E17EC" w14:textId="08A1EE01" w:rsidR="0031779F" w:rsidRDefault="0031779F" w:rsidP="00FD750D">
      <w:pPr>
        <w:ind w:firstLine="720"/>
      </w:pPr>
      <w:r w:rsidRPr="006B66D4">
        <w:t xml:space="preserve">Following the identification of eligible segments from municipal data, </w:t>
      </w:r>
      <w:r>
        <w:t xml:space="preserve">a combination of imagery and grey literature sources was utilized to determine infrastructure changes for each segment during the study period (2009-2022). </w:t>
      </w:r>
      <w:r w:rsidRPr="007D5E7E">
        <w:t xml:space="preserve">Segments were first examined at specific time points using Google Street View (a historical street imagery service) and Google Earth (a satellite imagery service) to </w:t>
      </w:r>
      <w:r w:rsidRPr="00E517CF">
        <w:t xml:space="preserve">classify both existing infrastructure and any </w:t>
      </w:r>
      <w:r w:rsidR="001B5FC8">
        <w:t>facilities</w:t>
      </w:r>
      <w:r>
        <w:t xml:space="preserve"> </w:t>
      </w:r>
      <w:r w:rsidRPr="00E517CF">
        <w:t>that preceded an upgrade.</w:t>
      </w:r>
      <w:r>
        <w:t xml:space="preserve"> </w:t>
      </w:r>
    </w:p>
    <w:p w14:paraId="6EB9CA52" w14:textId="5BE8D246" w:rsidR="00A57504" w:rsidRDefault="00FA2130" w:rsidP="00FA2130">
      <w:pPr>
        <w:ind w:firstLine="720"/>
      </w:pPr>
      <w:r w:rsidRPr="00FA2130">
        <w:t>During the data collection phase, changes to the infrastructure that occurred within the study period were documented, including details about the year of modification</w:t>
      </w:r>
      <w:r>
        <w:t xml:space="preserve"> </w:t>
      </w:r>
      <w:r w:rsidRPr="00FA2130">
        <w:t>and the subsequent classification following those changes.</w:t>
      </w:r>
      <w:r>
        <w:t xml:space="preserve"> </w:t>
      </w:r>
      <w:r w:rsidR="00322002">
        <w:t>An installation was defined as the introduction of dedicated cycling infrastructure</w:t>
      </w:r>
      <w:r w:rsidR="00BE3D16">
        <w:t xml:space="preserve"> on a roadway where no prior dedicated infrastructure existed within the </w:t>
      </w:r>
      <w:r w:rsidR="004A2E35">
        <w:t>study period</w:t>
      </w:r>
      <w:r w:rsidR="00BE3D16">
        <w:t xml:space="preserve">.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 </w:t>
      </w:r>
      <w:r w:rsidR="009A3EF4">
        <w:t xml:space="preserve">Specific installation or modification periods were determined through a combination of historical street imagery, municipal government briefs, construction notices, news articles, and posts from community organizations. </w:t>
      </w:r>
      <w:r w:rsidR="004D3BEA">
        <w:t>Moreover, this scan of infrastructure trends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1DD44D5F" w:rsidR="003D24A1" w:rsidRDefault="00F50FAC" w:rsidP="00FA2130">
      <w:pPr>
        <w:ind w:firstLine="720"/>
      </w:pPr>
      <w:r>
        <w:t xml:space="preserve">Based on the collected data, a descriptive analysis was performed to calculate the total lengths of each infrastructure type at the end of each study year. </w:t>
      </w:r>
      <w:r w:rsidR="00250867">
        <w:t xml:space="preserve">Using the shapefiles provided </w:t>
      </w:r>
      <w:r w:rsidR="004A2E35">
        <w:t>from</w:t>
      </w:r>
      <w:r w:rsidR="00250867">
        <w:t xml:space="preserve"> each municipality</w:t>
      </w:r>
      <w:r w:rsidR="00FD750D">
        <w:t xml:space="preserve"> </w:t>
      </w:r>
      <w:r w:rsidR="00FD750D">
        <w:fldChar w:fldCharType="begin"/>
      </w:r>
      <w:r w:rsidR="00264037">
        <w:instrText xml:space="preserve"> ADDIN ZOTERO_ITEM CSL_CITATION {"citationID":"TdA95FL0","properties":{"formattedCitation":"(16\\uc0\\u8211{}18)","plainCitation":"(16–18)","noteIndex":0},"citationItems":[{"id":"AGyHg6N9/qMgcBCsz","uris":["http://zotero.org/users/6166345/items/KSFS6QN9"],"itemData":{"id":2353,"type":"dataset","event-place":"Toronto, Canada","language":"en","publisher-place":"Toronto, Canada","title":"Cycling Network - Open Data","URL":"https://open.toronto.ca/dataset/","author":[{"family":"Toronto Transportation Services","given":""}],"issued":{"date-parts":[["2023",1]]}}},{"id":"AGyHg6N9/ffc15Ixx","uris":["http://zotero.org/users/6166345/items/YU9MME2N"],"itemData":{"id":2355,"type":"dataset","abstract":"This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Services","given":""}]}},{"id":"AGyHg6N9/F8qj2xxv","uris":["http://zotero.org/users/6166345/items/5IA6Y7N3"],"itemData":{"id":2357,"type":"dataset","event-place":"Calgary,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264037" w:rsidRPr="00264037">
        <w:rPr>
          <w:rFonts w:ascii="Calibri" w:hAnsi="Calibri" w:cs="Calibri"/>
          <w:kern w:val="0"/>
          <w:lang w:val="en-US"/>
        </w:rPr>
        <w:t>(16–18)</w:t>
      </w:r>
      <w:r w:rsidR="00FD750D">
        <w:fldChar w:fldCharType="end"/>
      </w:r>
      <w:r w:rsidR="00250867">
        <w:t>, t</w:t>
      </w:r>
      <w:r w:rsidR="00FA5F06" w:rsidRPr="00DD01DB">
        <w:t xml:space="preserve">he length of each route segment was calculated in </w:t>
      </w:r>
      <w:r w:rsidR="00180BBD">
        <w:t>R using the sf package</w:t>
      </w:r>
      <w:ins w:id="23" w:author="Richard Wen" w:date="2024-05-16T23:25:00Z">
        <w:r w:rsidR="00180BBD">
          <w:t xml:space="preserve"> version 1.0-16</w:t>
        </w:r>
      </w:ins>
      <w:r w:rsidR="00180BBD">
        <w:t xml:space="preserve"> </w:t>
      </w:r>
      <w:r w:rsidR="00180BBD">
        <w:fldChar w:fldCharType="begin"/>
      </w:r>
      <w:r w:rsidR="00180BBD">
        <w:instrText xml:space="preserve"> ADDIN ZOTERO_ITEM CSL_CITATION {"citationID":"5JwCdBHk","properties":{"formattedCitation":"(20)","plainCitation":"(20)","noteIndex":0},"citationItems":[{"id":2686,"uris":["http://zotero.org/users/6749620/items/85365EDD"],"itemData":{"id":2686,"type":"software","abstract":"Support for simple features, a standardized way to encode spatial vector data. Binds to 'GDAL' for reading and writing data, to 'GEOS' for geometrical operations, and to 'PROJ' for projection conversions and datum transformations. Uses by default the 's2' package for spherical geometry operations on ellipsoidal (long/lat) coordinates.","license":"GPL-2 | MIT + file LICENSE","source":"R-Packages","title":"sf: Simple Features for R","title-short":"sf","URL":"https://cran.r-project.org/package=sf","version":"1.0-16","author":[{"family":"Pebesma","given":"Edzer"},{"family":"Bivand","given":"Roger"},{"family":"Racine","given":"Etienne"},{"family":"Sumner","given":"Michael"},{"family":"Cook","given":"Ian"},{"family":"Keitt","given":"Tim"},{"family":"Lovelace","given":"Robin"},{"family":"Wickham","given":"Hadley"},{"family":"Ooms","given":"Jeroen"},{"family":"Müller","given":"Kirill"},{"family":"Pedersen","given":"Thomas Lin"},{"family":"Baston","given":"Dan"},{"family":"Dunnington","given":"Dewey"}],"accessed":{"date-parts":[["2024",5,16]]},"issued":{"date-parts":[["2024",3,24]]},"citation-key":"pebesmaSfSimpleFeatures2024"}}],"schema":"https://github.com/citation-style-language/schema/raw/master/csl-citation.json"} </w:instrText>
      </w:r>
      <w:r w:rsidR="00180BBD">
        <w:fldChar w:fldCharType="separate"/>
      </w:r>
      <w:r w:rsidR="00180BBD">
        <w:rPr>
          <w:noProof/>
        </w:rPr>
        <w:t>(20)</w:t>
      </w:r>
      <w:r w:rsidR="00180BBD">
        <w:fldChar w:fldCharType="end"/>
      </w:r>
      <w:r w:rsidR="00250867">
        <w:t>.</w:t>
      </w:r>
      <w:r>
        <w:t xml:space="preserve"> The combined information on length, infrastructure types during the study period, and their associated years of implementation were analyzed in </w:t>
      </w:r>
      <w:r w:rsidRPr="00DD01DB">
        <w:t xml:space="preserve">using R </w:t>
      </w:r>
      <w:ins w:id="24" w:author="Richard Wen" w:date="2024-05-16T23:25:00Z">
        <w:r w:rsidR="00180BBD">
          <w:t>v</w:t>
        </w:r>
      </w:ins>
      <w:del w:id="25" w:author="Richard Wen" w:date="2024-05-16T23:25:00Z">
        <w:r w:rsidRPr="00DD01DB" w:rsidDel="00180BBD">
          <w:delText>V</w:delText>
        </w:r>
      </w:del>
      <w:r w:rsidRPr="00DD01DB">
        <w:t>ersion 4.</w:t>
      </w:r>
      <w:ins w:id="26" w:author="Richard Wen" w:date="2024-05-16T23:24:00Z">
        <w:r w:rsidR="00180BBD">
          <w:t>3</w:t>
        </w:r>
      </w:ins>
      <w:del w:id="27" w:author="Richard Wen" w:date="2024-05-16T23:24:00Z">
        <w:r w:rsidRPr="00DD01DB" w:rsidDel="00180BBD">
          <w:delText>2</w:delText>
        </w:r>
      </w:del>
      <w:r w:rsidRPr="00DD01DB">
        <w:t>.</w:t>
      </w:r>
      <w:ins w:id="28" w:author="Richard Wen" w:date="2024-05-16T23:24:00Z">
        <w:r w:rsidR="00180BBD">
          <w:t>3</w:t>
        </w:r>
      </w:ins>
      <w:del w:id="29" w:author="Richard Wen" w:date="2024-05-16T23:24:00Z">
        <w:r w:rsidRPr="00DD01DB" w:rsidDel="00180BBD">
          <w:delText>1</w:delText>
        </w:r>
      </w:del>
      <w:r w:rsidRPr="00DD01DB">
        <w:t xml:space="preserve"> </w:t>
      </w:r>
      <w:r w:rsidRPr="00DD01DB">
        <w:fldChar w:fldCharType="begin"/>
      </w:r>
      <w:r w:rsidR="00264037">
        <w:instrText xml:space="preserve"> ADDIN ZOTERO_ITEM CSL_CITATION {"citationID":"dlkWMc6o","properties":{"formattedCitation":"(21)","plainCitation":"(21)","noteIndex":0},"citationItems":[{"id":"AGyHg6N9/icxmgoYW","uris":["http://zotero.org/users/6166345/items/KFN3VUGI"],"itemData":{"id":1702,"type":"software","event-place":"Vienna,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264037">
        <w:rPr>
          <w:rFonts w:ascii="Calibri" w:hAnsi="Calibri" w:cs="Calibri"/>
        </w:rPr>
        <w:t>(21)</w:t>
      </w:r>
      <w:r w:rsidRPr="00DD01DB">
        <w:fldChar w:fldCharType="end"/>
      </w:r>
      <w:del w:id="30" w:author="Richard Wen" w:date="2024-05-16T23:26:00Z">
        <w:r w:rsidR="00932D0B" w:rsidDel="002B6892">
          <w:delText xml:space="preserve">. </w:delText>
        </w:r>
        <w:r w:rsidR="00FA2130" w:rsidDel="002B6892">
          <w:delText>A series of functions were developed to calculate the yearly trends in the total length of each bikeway type across each municipality</w:delText>
        </w:r>
      </w:del>
      <w:r w:rsidR="00FA2130">
        <w:t xml:space="preserve">. The </w:t>
      </w:r>
      <w:ins w:id="31" w:author="Richard Wen" w:date="2024-05-16T23:26:00Z">
        <w:r w:rsidR="006D7E70">
          <w:t xml:space="preserve">code </w:t>
        </w:r>
      </w:ins>
      <w:del w:id="32" w:author="Richard Wen" w:date="2024-05-16T23:26:00Z">
        <w:r w:rsidR="00FA2130" w:rsidDel="006D7E70">
          <w:delText xml:space="preserve">functions </w:delText>
        </w:r>
      </w:del>
      <w:r w:rsidR="00FA2130">
        <w:t xml:space="preserve">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bikeway infrastructure by road type. </w:t>
      </w:r>
      <w:del w:id="33" w:author="Richard Wen" w:date="2024-05-16T23:27:00Z">
        <w:r w:rsidR="003D24A1" w:rsidRPr="003D24A1" w:rsidDel="008907E8">
          <w:delText>Utilizing ArcGIS software, a</w:delText>
        </w:r>
      </w:del>
      <w:ins w:id="34" w:author="Richard Wen" w:date="2024-05-16T23:27:00Z">
        <w:r w:rsidR="008907E8">
          <w:t>A</w:t>
        </w:r>
      </w:ins>
      <w:r w:rsidR="003D24A1" w:rsidRPr="003D24A1">
        <w:t xml:space="preserve">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del w:id="35" w:author="Richard Wen" w:date="2024-05-16T23:27:00Z">
        <w:r w:rsidR="003D24A1" w:rsidDel="008907E8">
          <w:delText>taking into account</w:delText>
        </w:r>
      </w:del>
      <w:ins w:id="36" w:author="Richard Wen" w:date="2024-05-16T23:27:00Z">
        <w:r w:rsidR="008907E8">
          <w:t>considering</w:t>
        </w:r>
      </w:ins>
      <w:r w:rsidR="003D24A1">
        <w:t xml:space="preserve"> road types, which were classified as either arterial, collector, or local. </w:t>
      </w:r>
      <w:r w:rsidR="00BA1D99">
        <w:t xml:space="preserve">A final descriptive analysis involved </w:t>
      </w:r>
      <w:r w:rsidR="008F4DEE">
        <w:t xml:space="preserve">the </w:t>
      </w:r>
      <w:r w:rsidR="008F4DEE" w:rsidRPr="008F4DEE">
        <w:t>mapping of segments for each municipalit</w:t>
      </w:r>
      <w:ins w:id="37" w:author="Richard Wen" w:date="2024-05-16T23:27:00Z">
        <w:r w:rsidR="000B01E9">
          <w:t>y</w:t>
        </w:r>
      </w:ins>
      <w:del w:id="38" w:author="Richard Wen" w:date="2024-05-16T23:27:00Z">
        <w:r w:rsidR="008F4DEE" w:rsidRPr="008F4DEE" w:rsidDel="000B01E9">
          <w:delText>y in ArcGIS</w:delText>
        </w:r>
      </w:del>
      <w:r w:rsidR="008F4DEE" w:rsidRPr="008F4DEE">
        <w:t xml:space="preserve">, offering a visual insight into new installations and infrastructure upgrades since the </w:t>
      </w:r>
      <w:r w:rsidR="008F4DEE">
        <w:t>start of</w:t>
      </w:r>
      <w:r w:rsidR="008F4DEE" w:rsidRPr="008F4DEE">
        <w:t xml:space="preserve"> 2020.</w:t>
      </w:r>
    </w:p>
    <w:p w14:paraId="7F792FC4" w14:textId="77777777" w:rsidR="00167977" w:rsidRDefault="00167977" w:rsidP="000B529D"/>
    <w:p w14:paraId="1CCC8BCB" w14:textId="77777777" w:rsidR="000D00EC" w:rsidRDefault="000D00EC" w:rsidP="000B529D"/>
    <w:p w14:paraId="359E864A" w14:textId="77777777" w:rsidR="000D00EC" w:rsidRDefault="000D00EC" w:rsidP="000B529D"/>
    <w:p w14:paraId="19AF959C" w14:textId="77777777" w:rsidR="000D00EC" w:rsidRDefault="000D00EC" w:rsidP="000B529D"/>
    <w:p w14:paraId="4BDCE3A1" w14:textId="77777777" w:rsidR="000D00EC" w:rsidRDefault="000D00EC" w:rsidP="000B529D"/>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t>RESULTS</w:t>
      </w:r>
    </w:p>
    <w:p w14:paraId="61B72D43" w14:textId="4A2D2291" w:rsidR="007838C1" w:rsidRDefault="000B529D" w:rsidP="000B529D">
      <w:pPr>
        <w:rPr>
          <w:b/>
          <w:bCs/>
          <w:i/>
          <w:iCs/>
          <w:sz w:val="24"/>
          <w:szCs w:val="24"/>
        </w:rPr>
      </w:pPr>
      <w:r w:rsidRPr="007E1DEB">
        <w:rPr>
          <w:b/>
          <w:bCs/>
          <w:i/>
          <w:iCs/>
          <w:sz w:val="24"/>
          <w:szCs w:val="24"/>
        </w:rPr>
        <w:lastRenderedPageBreak/>
        <w:t>Descriptive Characteristics</w:t>
      </w:r>
      <w:r w:rsidR="00F017BC">
        <w:rPr>
          <w:b/>
          <w:bCs/>
          <w:i/>
          <w:iCs/>
          <w:sz w:val="24"/>
          <w:szCs w:val="24"/>
        </w:rPr>
        <w:t xml:space="preserve"> of Each Municipality</w:t>
      </w:r>
    </w:p>
    <w:p w14:paraId="06A2F929" w14:textId="7F69932E"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r w:rsidR="00264037">
        <w:instrText xml:space="preserve"> ADDIN ZOTERO_ITEM CSL_CITATION {"citationID":"Ez9goHPo","properties":{"formattedCitation":"(16\\uc0\\u8211{}18)","plainCitation":"(16–18)","noteIndex":0},"citationItems":[{"id":"AGyHg6N9/qMgcBCsz","uris":["http://zotero.org/users/6166345/items/KSFS6QN9"],"itemData":{"id":2353,"type":"dataset","event-place":"Toronto, Canada","language":"en","publisher-place":"Toronto, Canada","title":"Cycling Network - Open Data","URL":"https://open.toronto.ca/dataset/","author":[{"family":"Toronto Transportation Services","given":""}],"issued":{"date-parts":[["2023",1]]}}},{"id":"AGyHg6N9/ffc15Ixx","uris":["http://zotero.org/users/6166345/items/YU9MME2N"],"itemData":{"id":2355,"type":"dataset","abstract":"This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Services","given":""}]}},{"id":"AGyHg6N9/F8qj2xxv","uris":["http://zotero.org/users/6166345/items/5IA6Y7N3"],"itemData":{"id":2357,"type":"dataset","event-place":"Calgary,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264037" w:rsidRPr="00264037">
        <w:rPr>
          <w:rFonts w:ascii="Calibri" w:hAnsi="Calibri" w:cs="Calibri"/>
          <w:kern w:val="0"/>
          <w:lang w:val="en-US"/>
        </w:rPr>
        <w:t>(16–18)</w:t>
      </w:r>
      <w:r>
        <w:fldChar w:fldCharType="end"/>
      </w:r>
      <w:r>
        <w:t xml:space="preserve"> and Statistics Canada </w:t>
      </w:r>
      <w:r>
        <w:fldChar w:fldCharType="begin"/>
      </w:r>
      <w:r w:rsidR="00264037">
        <w:instrText xml:space="preserve"> ADDIN ZOTERO_ITEM CSL_CITATION {"citationID":"Tp5dnww3","properties":{"formattedCitation":"(22)","plainCitation":"(22)","noteIndex":0},"citationItems":[{"id":"AGyHg6N9/zWgwidqV","uris":["http://zotero.org/users/6166345/items/4BCH386G"],"itemData":{"id":2351,"type":"webpage","abstract":"This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264037">
        <w:rPr>
          <w:rFonts w:ascii="Calibri" w:hAnsi="Calibri" w:cs="Calibri"/>
        </w:rPr>
        <w:t>(22)</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39"/>
      <w:commentRangeStart w:id="40"/>
      <w:commentRangeStart w:id="41"/>
      <w:r w:rsidRPr="00D62886">
        <w:t>Calgary</w:t>
      </w:r>
      <w:commentRangeEnd w:id="39"/>
      <w:r>
        <w:rPr>
          <w:rStyle w:val="CommentReference"/>
        </w:rPr>
        <w:commentReference w:id="39"/>
      </w:r>
      <w:commentRangeEnd w:id="40"/>
      <w:r>
        <w:rPr>
          <w:rStyle w:val="CommentReference"/>
        </w:rPr>
        <w:commentReference w:id="40"/>
      </w:r>
      <w:commentRangeEnd w:id="41"/>
      <w:r>
        <w:rPr>
          <w:rStyle w:val="CommentReference"/>
        </w:rPr>
        <w:commentReference w:id="41"/>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104D3C4" w:rsidR="00F017BC" w:rsidRPr="00F017BC" w:rsidRDefault="00D62886" w:rsidP="00994A3F">
      <w:pPr>
        <w:ind w:firstLine="720"/>
      </w:pPr>
      <w:r>
        <w:t xml:space="preserve">Finally, </w:t>
      </w:r>
      <w:r w:rsidR="006D1BC0" w:rsidRPr="006D1BC0">
        <w:t xml:space="preserve">Toronto, the most populous municipality in the study, presents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9597" w:type="dxa"/>
        <w:tblLook w:val="04A0" w:firstRow="1" w:lastRow="0" w:firstColumn="1" w:lastColumn="0" w:noHBand="0" w:noVBand="1"/>
        <w:tblPrChange w:id="42" w:author="Richard Wen" w:date="2024-05-16T23:28:00Z">
          <w:tblPr>
            <w:tblStyle w:val="TableGrid"/>
            <w:tblW w:w="0" w:type="auto"/>
            <w:tblLook w:val="04A0" w:firstRow="1" w:lastRow="0" w:firstColumn="1" w:lastColumn="0" w:noHBand="0" w:noVBand="1"/>
          </w:tblPr>
        </w:tblPrChange>
      </w:tblPr>
      <w:tblGrid>
        <w:gridCol w:w="2077"/>
        <w:gridCol w:w="2573"/>
        <w:gridCol w:w="1746"/>
        <w:gridCol w:w="1600"/>
        <w:gridCol w:w="1601"/>
        <w:tblGridChange w:id="43">
          <w:tblGrid>
            <w:gridCol w:w="2024"/>
            <w:gridCol w:w="2507"/>
            <w:gridCol w:w="119"/>
            <w:gridCol w:w="1582"/>
            <w:gridCol w:w="1560"/>
            <w:gridCol w:w="1558"/>
            <w:gridCol w:w="247"/>
          </w:tblGrid>
        </w:tblGridChange>
      </w:tblGrid>
      <w:tr w:rsidR="00807DAC" w:rsidRPr="009A5D79" w14:paraId="618DA6DC" w14:textId="77777777" w:rsidTr="00775ED3">
        <w:trPr>
          <w:trHeight w:val="250"/>
          <w:trPrChange w:id="44" w:author="Richard Wen" w:date="2024-05-16T23:28:00Z">
            <w:trPr>
              <w:gridAfter w:val="0"/>
            </w:trPr>
          </w:trPrChange>
        </w:trPr>
        <w:tc>
          <w:tcPr>
            <w:tcW w:w="4650" w:type="dxa"/>
            <w:gridSpan w:val="2"/>
            <w:shd w:val="clear" w:color="auto" w:fill="2F5496" w:themeFill="accent1" w:themeFillShade="BF"/>
            <w:tcPrChange w:id="45" w:author="Richard Wen" w:date="2024-05-16T23:28:00Z">
              <w:tcPr>
                <w:tcW w:w="4531" w:type="dxa"/>
                <w:gridSpan w:val="2"/>
                <w:shd w:val="clear" w:color="auto" w:fill="2F5496" w:themeFill="accent1" w:themeFillShade="BF"/>
              </w:tcPr>
            </w:tcPrChange>
          </w:tcPr>
          <w:bookmarkEnd w:id="2"/>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946" w:type="dxa"/>
            <w:gridSpan w:val="3"/>
            <w:shd w:val="clear" w:color="auto" w:fill="2F5496" w:themeFill="accent1" w:themeFillShade="BF"/>
            <w:tcPrChange w:id="46" w:author="Richard Wen" w:date="2024-05-16T23:28:00Z">
              <w:tcPr>
                <w:tcW w:w="4819" w:type="dxa"/>
                <w:gridSpan w:val="4"/>
                <w:shd w:val="clear" w:color="auto" w:fill="2F5496" w:themeFill="accent1" w:themeFillShade="BF"/>
              </w:tcPr>
            </w:tcPrChange>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775ED3">
        <w:trPr>
          <w:trHeight w:val="234"/>
          <w:trPrChange w:id="47" w:author="Richard Wen" w:date="2024-05-16T23:28:00Z">
            <w:trPr>
              <w:gridAfter w:val="0"/>
            </w:trPr>
          </w:trPrChange>
        </w:trPr>
        <w:tc>
          <w:tcPr>
            <w:tcW w:w="2077" w:type="dxa"/>
            <w:shd w:val="clear" w:color="auto" w:fill="2F5496" w:themeFill="accent1" w:themeFillShade="BF"/>
            <w:tcPrChange w:id="48" w:author="Richard Wen" w:date="2024-05-16T23:28:00Z">
              <w:tcPr>
                <w:tcW w:w="2024" w:type="dxa"/>
                <w:shd w:val="clear" w:color="auto" w:fill="2F5496" w:themeFill="accent1" w:themeFillShade="BF"/>
              </w:tcPr>
            </w:tcPrChange>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73" w:type="dxa"/>
            <w:shd w:val="clear" w:color="auto" w:fill="2F5496" w:themeFill="accent1" w:themeFillShade="BF"/>
            <w:tcPrChange w:id="49" w:author="Richard Wen" w:date="2024-05-16T23:28:00Z">
              <w:tcPr>
                <w:tcW w:w="2507" w:type="dxa"/>
                <w:shd w:val="clear" w:color="auto" w:fill="2F5496" w:themeFill="accent1" w:themeFillShade="BF"/>
              </w:tcPr>
            </w:tcPrChange>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46" w:type="dxa"/>
            <w:shd w:val="clear" w:color="auto" w:fill="2F5496" w:themeFill="accent1" w:themeFillShade="BF"/>
            <w:tcPrChange w:id="50" w:author="Richard Wen" w:date="2024-05-16T23:28:00Z">
              <w:tcPr>
                <w:tcW w:w="1701" w:type="dxa"/>
                <w:gridSpan w:val="2"/>
                <w:shd w:val="clear" w:color="auto" w:fill="2F5496" w:themeFill="accent1" w:themeFillShade="BF"/>
              </w:tcPr>
            </w:tcPrChange>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600" w:type="dxa"/>
            <w:shd w:val="clear" w:color="auto" w:fill="2F5496" w:themeFill="accent1" w:themeFillShade="BF"/>
            <w:tcPrChange w:id="51" w:author="Richard Wen" w:date="2024-05-16T23:28:00Z">
              <w:tcPr>
                <w:tcW w:w="1560" w:type="dxa"/>
                <w:shd w:val="clear" w:color="auto" w:fill="2F5496" w:themeFill="accent1" w:themeFillShade="BF"/>
              </w:tcPr>
            </w:tcPrChange>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99" w:type="dxa"/>
            <w:shd w:val="clear" w:color="auto" w:fill="2F5496" w:themeFill="accent1" w:themeFillShade="BF"/>
            <w:tcPrChange w:id="52" w:author="Richard Wen" w:date="2024-05-16T23:28:00Z">
              <w:tcPr>
                <w:tcW w:w="1558" w:type="dxa"/>
                <w:shd w:val="clear" w:color="auto" w:fill="2F5496" w:themeFill="accent1" w:themeFillShade="BF"/>
              </w:tcPr>
            </w:tcPrChange>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775ED3">
        <w:trPr>
          <w:trHeight w:val="250"/>
          <w:trPrChange w:id="53" w:author="Richard Wen" w:date="2024-05-16T23:28:00Z">
            <w:trPr>
              <w:gridAfter w:val="0"/>
            </w:trPr>
          </w:trPrChange>
        </w:trPr>
        <w:tc>
          <w:tcPr>
            <w:tcW w:w="2077" w:type="dxa"/>
            <w:vMerge w:val="restart"/>
            <w:tcPrChange w:id="54" w:author="Richard Wen" w:date="2024-05-16T23:28:00Z">
              <w:tcPr>
                <w:tcW w:w="2024" w:type="dxa"/>
                <w:vMerge w:val="restart"/>
              </w:tcPr>
            </w:tcPrChange>
          </w:tcPr>
          <w:p w14:paraId="56111317" w14:textId="65B47096" w:rsidR="00157BAB" w:rsidRPr="0005527B" w:rsidRDefault="00157BAB" w:rsidP="00533347">
            <w:pPr>
              <w:jc w:val="center"/>
              <w:rPr>
                <w:b/>
                <w:bCs/>
                <w:sz w:val="18"/>
                <w:szCs w:val="18"/>
              </w:rPr>
            </w:pPr>
            <w:r>
              <w:rPr>
                <w:b/>
                <w:bCs/>
                <w:sz w:val="18"/>
                <w:szCs w:val="18"/>
              </w:rPr>
              <w:t>Demographics</w:t>
            </w:r>
          </w:p>
        </w:tc>
        <w:tc>
          <w:tcPr>
            <w:tcW w:w="2573" w:type="dxa"/>
            <w:tcPrChange w:id="55" w:author="Richard Wen" w:date="2024-05-16T23:28:00Z">
              <w:tcPr>
                <w:tcW w:w="2507" w:type="dxa"/>
              </w:tcPr>
            </w:tcPrChange>
          </w:tcPr>
          <w:p w14:paraId="681631FE" w14:textId="09372C56" w:rsidR="00157BAB" w:rsidRPr="0005527B" w:rsidRDefault="00157BAB" w:rsidP="00533347">
            <w:pPr>
              <w:jc w:val="right"/>
              <w:rPr>
                <w:sz w:val="18"/>
                <w:szCs w:val="18"/>
              </w:rPr>
            </w:pPr>
            <w:r>
              <w:rPr>
                <w:sz w:val="18"/>
                <w:szCs w:val="18"/>
              </w:rPr>
              <w:t>Population (202</w:t>
            </w:r>
            <w:r w:rsidR="007E1DEB">
              <w:rPr>
                <w:sz w:val="18"/>
                <w:szCs w:val="18"/>
              </w:rPr>
              <w:t>1</w:t>
            </w:r>
            <w:r>
              <w:rPr>
                <w:sz w:val="18"/>
                <w:szCs w:val="18"/>
              </w:rPr>
              <w:t>)</w:t>
            </w:r>
          </w:p>
        </w:tc>
        <w:tc>
          <w:tcPr>
            <w:tcW w:w="1746" w:type="dxa"/>
            <w:shd w:val="clear" w:color="auto" w:fill="auto"/>
            <w:tcPrChange w:id="56" w:author="Richard Wen" w:date="2024-05-16T23:28:00Z">
              <w:tcPr>
                <w:tcW w:w="1701" w:type="dxa"/>
                <w:gridSpan w:val="2"/>
                <w:shd w:val="clear" w:color="auto" w:fill="auto"/>
              </w:tcPr>
            </w:tcPrChange>
          </w:tcPr>
          <w:p w14:paraId="3688D8E8" w14:textId="2D801500" w:rsidR="00157BAB" w:rsidRPr="0005527B" w:rsidRDefault="007E1DEB" w:rsidP="00533347">
            <w:pPr>
              <w:jc w:val="right"/>
              <w:rPr>
                <w:sz w:val="18"/>
                <w:szCs w:val="18"/>
              </w:rPr>
            </w:pPr>
            <w:r>
              <w:rPr>
                <w:sz w:val="18"/>
                <w:szCs w:val="18"/>
              </w:rPr>
              <w:t>662,248</w:t>
            </w:r>
          </w:p>
        </w:tc>
        <w:tc>
          <w:tcPr>
            <w:tcW w:w="1600" w:type="dxa"/>
            <w:shd w:val="clear" w:color="auto" w:fill="auto"/>
            <w:tcPrChange w:id="57" w:author="Richard Wen" w:date="2024-05-16T23:28:00Z">
              <w:tcPr>
                <w:tcW w:w="1560" w:type="dxa"/>
                <w:shd w:val="clear" w:color="auto" w:fill="auto"/>
              </w:tcPr>
            </w:tcPrChange>
          </w:tcPr>
          <w:p w14:paraId="3AF60AE2" w14:textId="4794C3BA" w:rsidR="00157BAB" w:rsidRPr="0005527B" w:rsidRDefault="007E1DEB" w:rsidP="00533347">
            <w:pPr>
              <w:jc w:val="right"/>
              <w:rPr>
                <w:sz w:val="18"/>
                <w:szCs w:val="18"/>
              </w:rPr>
            </w:pPr>
            <w:r>
              <w:rPr>
                <w:sz w:val="18"/>
                <w:szCs w:val="18"/>
              </w:rPr>
              <w:t>1,306,784</w:t>
            </w:r>
          </w:p>
        </w:tc>
        <w:tc>
          <w:tcPr>
            <w:tcW w:w="1599" w:type="dxa"/>
            <w:shd w:val="clear" w:color="auto" w:fill="auto"/>
            <w:tcPrChange w:id="58" w:author="Richard Wen" w:date="2024-05-16T23:28:00Z">
              <w:tcPr>
                <w:tcW w:w="1558" w:type="dxa"/>
                <w:shd w:val="clear" w:color="auto" w:fill="auto"/>
              </w:tcPr>
            </w:tcPrChange>
          </w:tcPr>
          <w:p w14:paraId="0C0C4856" w14:textId="6B70A6E4" w:rsidR="00157BAB" w:rsidRPr="0005527B" w:rsidRDefault="007E1DEB" w:rsidP="00533347">
            <w:pPr>
              <w:jc w:val="right"/>
              <w:rPr>
                <w:sz w:val="18"/>
                <w:szCs w:val="18"/>
              </w:rPr>
            </w:pPr>
            <w:r>
              <w:rPr>
                <w:sz w:val="18"/>
                <w:szCs w:val="18"/>
              </w:rPr>
              <w:t>2,794,356</w:t>
            </w:r>
          </w:p>
        </w:tc>
      </w:tr>
      <w:tr w:rsidR="00157BAB" w:rsidRPr="009A5D79" w14:paraId="541D8086" w14:textId="77777777" w:rsidTr="00775ED3">
        <w:trPr>
          <w:trHeight w:val="162"/>
          <w:trPrChange w:id="59" w:author="Richard Wen" w:date="2024-05-16T23:28:00Z">
            <w:trPr>
              <w:gridAfter w:val="0"/>
            </w:trPr>
          </w:trPrChange>
        </w:trPr>
        <w:tc>
          <w:tcPr>
            <w:tcW w:w="2077" w:type="dxa"/>
            <w:vMerge/>
            <w:tcPrChange w:id="60" w:author="Richard Wen" w:date="2024-05-16T23:28:00Z">
              <w:tcPr>
                <w:tcW w:w="2024" w:type="dxa"/>
                <w:vMerge/>
              </w:tcPr>
            </w:tcPrChange>
          </w:tcPr>
          <w:p w14:paraId="7F19E3CA" w14:textId="77777777" w:rsidR="00157BAB" w:rsidRPr="0005527B" w:rsidRDefault="00157BAB" w:rsidP="00533347">
            <w:pPr>
              <w:jc w:val="center"/>
              <w:rPr>
                <w:b/>
                <w:bCs/>
                <w:sz w:val="18"/>
                <w:szCs w:val="18"/>
              </w:rPr>
            </w:pPr>
          </w:p>
        </w:tc>
        <w:tc>
          <w:tcPr>
            <w:tcW w:w="2573" w:type="dxa"/>
            <w:tcPrChange w:id="61" w:author="Richard Wen" w:date="2024-05-16T23:28:00Z">
              <w:tcPr>
                <w:tcW w:w="2507" w:type="dxa"/>
              </w:tcPr>
            </w:tcPrChange>
          </w:tcPr>
          <w:p w14:paraId="1F44A5A9" w14:textId="3CC8246F" w:rsidR="00157BAB" w:rsidRPr="0005527B" w:rsidRDefault="000D00EC" w:rsidP="00533347">
            <w:pPr>
              <w:jc w:val="right"/>
              <w:rPr>
                <w:sz w:val="18"/>
                <w:szCs w:val="18"/>
              </w:rPr>
            </w:pPr>
            <w:commentRangeStart w:id="62"/>
            <w:commentRangeStart w:id="63"/>
            <w:r>
              <w:rPr>
                <w:sz w:val="18"/>
                <w:szCs w:val="18"/>
              </w:rPr>
              <w:t>Area (</w:t>
            </w:r>
            <w:r w:rsidRPr="00157BAB">
              <w:rPr>
                <w:sz w:val="18"/>
                <w:szCs w:val="18"/>
              </w:rPr>
              <w:t>km²</w:t>
            </w:r>
            <w:r>
              <w:rPr>
                <w:sz w:val="18"/>
                <w:szCs w:val="18"/>
              </w:rPr>
              <w:t>)</w:t>
            </w:r>
            <w:commentRangeEnd w:id="62"/>
            <w:r>
              <w:rPr>
                <w:rStyle w:val="CommentReference"/>
              </w:rPr>
              <w:commentReference w:id="62"/>
            </w:r>
            <w:commentRangeEnd w:id="63"/>
            <w:r>
              <w:rPr>
                <w:rStyle w:val="CommentReference"/>
              </w:rPr>
              <w:commentReference w:id="63"/>
            </w:r>
          </w:p>
        </w:tc>
        <w:tc>
          <w:tcPr>
            <w:tcW w:w="1746" w:type="dxa"/>
            <w:shd w:val="clear" w:color="auto" w:fill="auto"/>
            <w:tcPrChange w:id="64" w:author="Richard Wen" w:date="2024-05-16T23:28:00Z">
              <w:tcPr>
                <w:tcW w:w="1701" w:type="dxa"/>
                <w:gridSpan w:val="2"/>
                <w:shd w:val="clear" w:color="auto" w:fill="auto"/>
              </w:tcPr>
            </w:tcPrChange>
          </w:tcPr>
          <w:p w14:paraId="2793FFD1" w14:textId="1C710B4C" w:rsidR="00157BAB" w:rsidRPr="0005527B" w:rsidRDefault="007E1DEB" w:rsidP="00533347">
            <w:pPr>
              <w:jc w:val="right"/>
              <w:rPr>
                <w:sz w:val="18"/>
                <w:szCs w:val="18"/>
              </w:rPr>
            </w:pPr>
            <w:r>
              <w:rPr>
                <w:sz w:val="18"/>
                <w:szCs w:val="18"/>
              </w:rPr>
              <w:t>115</w:t>
            </w:r>
          </w:p>
        </w:tc>
        <w:tc>
          <w:tcPr>
            <w:tcW w:w="1600" w:type="dxa"/>
            <w:shd w:val="clear" w:color="auto" w:fill="auto"/>
            <w:tcPrChange w:id="65" w:author="Richard Wen" w:date="2024-05-16T23:28:00Z">
              <w:tcPr>
                <w:tcW w:w="1560" w:type="dxa"/>
                <w:shd w:val="clear" w:color="auto" w:fill="auto"/>
              </w:tcPr>
            </w:tcPrChange>
          </w:tcPr>
          <w:p w14:paraId="73C9A9F9" w14:textId="78369201" w:rsidR="00157BAB" w:rsidRPr="0005527B" w:rsidRDefault="007E1DEB" w:rsidP="00533347">
            <w:pPr>
              <w:jc w:val="right"/>
              <w:rPr>
                <w:sz w:val="18"/>
                <w:szCs w:val="18"/>
              </w:rPr>
            </w:pPr>
            <w:r>
              <w:rPr>
                <w:sz w:val="18"/>
                <w:szCs w:val="18"/>
              </w:rPr>
              <w:t>825.3</w:t>
            </w:r>
          </w:p>
        </w:tc>
        <w:tc>
          <w:tcPr>
            <w:tcW w:w="1599" w:type="dxa"/>
            <w:tcBorders>
              <w:bottom w:val="single" w:sz="4" w:space="0" w:color="auto"/>
            </w:tcBorders>
            <w:shd w:val="clear" w:color="auto" w:fill="auto"/>
            <w:tcPrChange w:id="66" w:author="Richard Wen" w:date="2024-05-16T23:28:00Z">
              <w:tcPr>
                <w:tcW w:w="1558" w:type="dxa"/>
                <w:tcBorders>
                  <w:bottom w:val="single" w:sz="4" w:space="0" w:color="auto"/>
                </w:tcBorders>
                <w:shd w:val="clear" w:color="auto" w:fill="auto"/>
              </w:tcPr>
            </w:tcPrChange>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775ED3">
        <w:trPr>
          <w:trHeight w:val="162"/>
          <w:trPrChange w:id="67" w:author="Richard Wen" w:date="2024-05-16T23:28:00Z">
            <w:trPr>
              <w:gridAfter w:val="0"/>
            </w:trPr>
          </w:trPrChange>
        </w:trPr>
        <w:tc>
          <w:tcPr>
            <w:tcW w:w="2077" w:type="dxa"/>
            <w:vMerge/>
            <w:tcBorders>
              <w:bottom w:val="double" w:sz="4" w:space="0" w:color="auto"/>
            </w:tcBorders>
            <w:tcPrChange w:id="68" w:author="Richard Wen" w:date="2024-05-16T23:28:00Z">
              <w:tcPr>
                <w:tcW w:w="2024" w:type="dxa"/>
                <w:vMerge/>
                <w:tcBorders>
                  <w:bottom w:val="double" w:sz="4" w:space="0" w:color="auto"/>
                </w:tcBorders>
              </w:tcPr>
            </w:tcPrChange>
          </w:tcPr>
          <w:p w14:paraId="0AD871BF" w14:textId="77777777" w:rsidR="00157BAB" w:rsidRPr="0005527B" w:rsidRDefault="00157BAB" w:rsidP="00533347">
            <w:pPr>
              <w:jc w:val="center"/>
              <w:rPr>
                <w:b/>
                <w:bCs/>
                <w:sz w:val="18"/>
                <w:szCs w:val="18"/>
              </w:rPr>
            </w:pPr>
          </w:p>
        </w:tc>
        <w:tc>
          <w:tcPr>
            <w:tcW w:w="2573" w:type="dxa"/>
            <w:tcBorders>
              <w:bottom w:val="double" w:sz="4" w:space="0" w:color="auto"/>
            </w:tcBorders>
            <w:shd w:val="clear" w:color="auto" w:fill="D9E2F3" w:themeFill="accent1" w:themeFillTint="33"/>
            <w:tcPrChange w:id="69" w:author="Richard Wen" w:date="2024-05-16T23:28:00Z">
              <w:tcPr>
                <w:tcW w:w="2507" w:type="dxa"/>
                <w:tcBorders>
                  <w:bottom w:val="double" w:sz="4" w:space="0" w:color="auto"/>
                </w:tcBorders>
                <w:shd w:val="clear" w:color="auto" w:fill="D9E2F3" w:themeFill="accent1" w:themeFillTint="33"/>
              </w:tcPr>
            </w:tcPrChange>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46" w:type="dxa"/>
            <w:tcBorders>
              <w:bottom w:val="double" w:sz="4" w:space="0" w:color="auto"/>
            </w:tcBorders>
            <w:shd w:val="clear" w:color="auto" w:fill="D9E2F3" w:themeFill="accent1" w:themeFillTint="33"/>
            <w:tcPrChange w:id="70" w:author="Richard Wen" w:date="2024-05-16T23:28:00Z">
              <w:tcPr>
                <w:tcW w:w="1701" w:type="dxa"/>
                <w:gridSpan w:val="2"/>
                <w:tcBorders>
                  <w:bottom w:val="double" w:sz="4" w:space="0" w:color="auto"/>
                </w:tcBorders>
                <w:shd w:val="clear" w:color="auto" w:fill="D9E2F3" w:themeFill="accent1" w:themeFillTint="33"/>
              </w:tcPr>
            </w:tcPrChange>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600" w:type="dxa"/>
            <w:tcBorders>
              <w:bottom w:val="double" w:sz="4" w:space="0" w:color="auto"/>
            </w:tcBorders>
            <w:shd w:val="clear" w:color="auto" w:fill="D9E2F3" w:themeFill="accent1" w:themeFillTint="33"/>
            <w:tcPrChange w:id="71" w:author="Richard Wen" w:date="2024-05-16T23:28:00Z">
              <w:tcPr>
                <w:tcW w:w="1560" w:type="dxa"/>
                <w:tcBorders>
                  <w:bottom w:val="double" w:sz="4" w:space="0" w:color="auto"/>
                </w:tcBorders>
                <w:shd w:val="clear" w:color="auto" w:fill="D9E2F3" w:themeFill="accent1" w:themeFillTint="33"/>
              </w:tcPr>
            </w:tcPrChange>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99" w:type="dxa"/>
            <w:tcBorders>
              <w:bottom w:val="double" w:sz="4" w:space="0" w:color="auto"/>
            </w:tcBorders>
            <w:shd w:val="clear" w:color="auto" w:fill="D9E2F3" w:themeFill="accent1" w:themeFillTint="33"/>
            <w:tcPrChange w:id="72" w:author="Richard Wen" w:date="2024-05-16T23:28:00Z">
              <w:tcPr>
                <w:tcW w:w="1558" w:type="dxa"/>
                <w:tcBorders>
                  <w:bottom w:val="double" w:sz="4" w:space="0" w:color="auto"/>
                </w:tcBorders>
                <w:shd w:val="clear" w:color="auto" w:fill="D9E2F3" w:themeFill="accent1" w:themeFillTint="33"/>
              </w:tcPr>
            </w:tcPrChange>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775ED3">
        <w:trPr>
          <w:trHeight w:val="250"/>
          <w:trPrChange w:id="73" w:author="Richard Wen" w:date="2024-05-16T23:28:00Z">
            <w:trPr>
              <w:gridAfter w:val="0"/>
            </w:trPr>
          </w:trPrChange>
        </w:trPr>
        <w:tc>
          <w:tcPr>
            <w:tcW w:w="2077" w:type="dxa"/>
            <w:vMerge w:val="restart"/>
            <w:tcBorders>
              <w:top w:val="double" w:sz="4" w:space="0" w:color="auto"/>
            </w:tcBorders>
            <w:tcPrChange w:id="74" w:author="Richard Wen" w:date="2024-05-16T23:28:00Z">
              <w:tcPr>
                <w:tcW w:w="2024" w:type="dxa"/>
                <w:vMerge w:val="restart"/>
                <w:tcBorders>
                  <w:top w:val="double" w:sz="4" w:space="0" w:color="auto"/>
                </w:tcBorders>
              </w:tcPr>
            </w:tcPrChange>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0D67B512" w:rsidR="000B529D" w:rsidRPr="0005527B" w:rsidRDefault="001E0E1C" w:rsidP="00533347">
            <w:pPr>
              <w:jc w:val="center"/>
              <w:rPr>
                <w:sz w:val="18"/>
                <w:szCs w:val="18"/>
              </w:rPr>
            </w:pPr>
            <w:r w:rsidRPr="0005527B">
              <w:rPr>
                <w:sz w:val="18"/>
                <w:szCs w:val="18"/>
              </w:rPr>
              <w:t>(</w:t>
            </w:r>
            <w:commentRangeStart w:id="75"/>
            <w:commentRangeStart w:id="76"/>
            <w:r w:rsidRPr="0005527B">
              <w:rPr>
                <w:sz w:val="18"/>
                <w:szCs w:val="18"/>
              </w:rPr>
              <w:t>c-km</w:t>
            </w:r>
            <w:commentRangeEnd w:id="75"/>
            <w:r>
              <w:rPr>
                <w:rStyle w:val="CommentReference"/>
              </w:rPr>
              <w:commentReference w:id="75"/>
            </w:r>
            <w:commentRangeEnd w:id="76"/>
            <w:r>
              <w:rPr>
                <w:rStyle w:val="CommentReference"/>
              </w:rPr>
              <w:commentReference w:id="76"/>
            </w:r>
            <w:r w:rsidRPr="0005527B">
              <w:rPr>
                <w:sz w:val="18"/>
                <w:szCs w:val="18"/>
              </w:rPr>
              <w:t>)</w:t>
            </w:r>
          </w:p>
        </w:tc>
        <w:tc>
          <w:tcPr>
            <w:tcW w:w="2573" w:type="dxa"/>
            <w:tcBorders>
              <w:top w:val="double" w:sz="4" w:space="0" w:color="auto"/>
            </w:tcBorders>
            <w:tcPrChange w:id="77" w:author="Richard Wen" w:date="2024-05-16T23:28:00Z">
              <w:tcPr>
                <w:tcW w:w="2507" w:type="dxa"/>
                <w:tcBorders>
                  <w:top w:val="double" w:sz="4" w:space="0" w:color="auto"/>
                </w:tcBorders>
              </w:tcPr>
            </w:tcPrChange>
          </w:tcPr>
          <w:p w14:paraId="563EC591" w14:textId="77777777" w:rsidR="000B529D" w:rsidRPr="0005527B" w:rsidRDefault="000B529D" w:rsidP="00533347">
            <w:pPr>
              <w:jc w:val="right"/>
              <w:rPr>
                <w:sz w:val="18"/>
                <w:szCs w:val="18"/>
              </w:rPr>
            </w:pPr>
            <w:r w:rsidRPr="0005527B">
              <w:rPr>
                <w:sz w:val="18"/>
                <w:szCs w:val="18"/>
              </w:rPr>
              <w:t>Arterial</w:t>
            </w:r>
          </w:p>
        </w:tc>
        <w:tc>
          <w:tcPr>
            <w:tcW w:w="1746" w:type="dxa"/>
            <w:tcBorders>
              <w:top w:val="double" w:sz="4" w:space="0" w:color="auto"/>
            </w:tcBorders>
            <w:shd w:val="clear" w:color="auto" w:fill="auto"/>
            <w:tcPrChange w:id="78" w:author="Richard Wen" w:date="2024-05-16T23:28:00Z">
              <w:tcPr>
                <w:tcW w:w="1701" w:type="dxa"/>
                <w:gridSpan w:val="2"/>
                <w:tcBorders>
                  <w:top w:val="double" w:sz="4" w:space="0" w:color="auto"/>
                </w:tcBorders>
                <w:shd w:val="clear" w:color="auto" w:fill="auto"/>
              </w:tcPr>
            </w:tcPrChange>
          </w:tcPr>
          <w:p w14:paraId="412E2FC8" w14:textId="77777777" w:rsidR="000B529D" w:rsidRPr="0005527B" w:rsidRDefault="000B529D" w:rsidP="00533347">
            <w:pPr>
              <w:jc w:val="right"/>
              <w:rPr>
                <w:sz w:val="18"/>
                <w:szCs w:val="18"/>
              </w:rPr>
            </w:pPr>
            <w:r w:rsidRPr="0005527B">
              <w:rPr>
                <w:sz w:val="18"/>
                <w:szCs w:val="18"/>
              </w:rPr>
              <w:t>221.6</w:t>
            </w:r>
          </w:p>
        </w:tc>
        <w:tc>
          <w:tcPr>
            <w:tcW w:w="1600" w:type="dxa"/>
            <w:tcBorders>
              <w:top w:val="double" w:sz="4" w:space="0" w:color="auto"/>
            </w:tcBorders>
            <w:shd w:val="clear" w:color="auto" w:fill="auto"/>
            <w:tcPrChange w:id="79" w:author="Richard Wen" w:date="2024-05-16T23:28:00Z">
              <w:tcPr>
                <w:tcW w:w="1560" w:type="dxa"/>
                <w:tcBorders>
                  <w:top w:val="double" w:sz="4" w:space="0" w:color="auto"/>
                </w:tcBorders>
                <w:shd w:val="clear" w:color="auto" w:fill="auto"/>
              </w:tcPr>
            </w:tcPrChange>
          </w:tcPr>
          <w:p w14:paraId="23EBD8E9" w14:textId="77777777" w:rsidR="000B529D" w:rsidRPr="0005527B" w:rsidRDefault="000B529D" w:rsidP="00533347">
            <w:pPr>
              <w:jc w:val="right"/>
              <w:rPr>
                <w:sz w:val="18"/>
                <w:szCs w:val="18"/>
              </w:rPr>
            </w:pPr>
            <w:r w:rsidRPr="0005527B">
              <w:rPr>
                <w:sz w:val="18"/>
                <w:szCs w:val="18"/>
              </w:rPr>
              <w:t>1,402.1</w:t>
            </w:r>
          </w:p>
        </w:tc>
        <w:tc>
          <w:tcPr>
            <w:tcW w:w="1599" w:type="dxa"/>
            <w:tcBorders>
              <w:top w:val="double" w:sz="4" w:space="0" w:color="auto"/>
            </w:tcBorders>
            <w:shd w:val="clear" w:color="auto" w:fill="auto"/>
            <w:tcPrChange w:id="80" w:author="Richard Wen" w:date="2024-05-16T23:28:00Z">
              <w:tcPr>
                <w:tcW w:w="1558" w:type="dxa"/>
                <w:tcBorders>
                  <w:top w:val="double" w:sz="4" w:space="0" w:color="auto"/>
                </w:tcBorders>
                <w:shd w:val="clear" w:color="auto" w:fill="auto"/>
              </w:tcPr>
            </w:tcPrChange>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775ED3">
        <w:trPr>
          <w:trHeight w:val="162"/>
          <w:trPrChange w:id="81" w:author="Richard Wen" w:date="2024-05-16T23:28:00Z">
            <w:trPr>
              <w:gridAfter w:val="0"/>
            </w:trPr>
          </w:trPrChange>
        </w:trPr>
        <w:tc>
          <w:tcPr>
            <w:tcW w:w="2077" w:type="dxa"/>
            <w:vMerge/>
            <w:tcPrChange w:id="82" w:author="Richard Wen" w:date="2024-05-16T23:28:00Z">
              <w:tcPr>
                <w:tcW w:w="2024" w:type="dxa"/>
                <w:vMerge/>
              </w:tcPr>
            </w:tcPrChange>
          </w:tcPr>
          <w:p w14:paraId="46AC4D04" w14:textId="77777777" w:rsidR="000B529D" w:rsidRPr="0005527B" w:rsidRDefault="000B529D" w:rsidP="00533347">
            <w:pPr>
              <w:jc w:val="center"/>
              <w:rPr>
                <w:sz w:val="18"/>
                <w:szCs w:val="18"/>
              </w:rPr>
            </w:pPr>
          </w:p>
        </w:tc>
        <w:tc>
          <w:tcPr>
            <w:tcW w:w="2573" w:type="dxa"/>
            <w:tcPrChange w:id="83" w:author="Richard Wen" w:date="2024-05-16T23:28:00Z">
              <w:tcPr>
                <w:tcW w:w="2507" w:type="dxa"/>
              </w:tcPr>
            </w:tcPrChange>
          </w:tcPr>
          <w:p w14:paraId="5B136E64" w14:textId="77777777" w:rsidR="000B529D" w:rsidRPr="0005527B" w:rsidRDefault="000B529D" w:rsidP="00533347">
            <w:pPr>
              <w:jc w:val="right"/>
              <w:rPr>
                <w:sz w:val="18"/>
                <w:szCs w:val="18"/>
              </w:rPr>
            </w:pPr>
            <w:r w:rsidRPr="0005527B">
              <w:rPr>
                <w:sz w:val="18"/>
                <w:szCs w:val="18"/>
              </w:rPr>
              <w:t>Collector</w:t>
            </w:r>
          </w:p>
        </w:tc>
        <w:tc>
          <w:tcPr>
            <w:tcW w:w="1746" w:type="dxa"/>
            <w:shd w:val="clear" w:color="auto" w:fill="auto"/>
            <w:tcPrChange w:id="84" w:author="Richard Wen" w:date="2024-05-16T23:28:00Z">
              <w:tcPr>
                <w:tcW w:w="1701" w:type="dxa"/>
                <w:gridSpan w:val="2"/>
                <w:shd w:val="clear" w:color="auto" w:fill="auto"/>
              </w:tcPr>
            </w:tcPrChange>
          </w:tcPr>
          <w:p w14:paraId="137EC74D" w14:textId="77777777" w:rsidR="000B529D" w:rsidRPr="0005527B" w:rsidRDefault="000B529D" w:rsidP="00533347">
            <w:pPr>
              <w:jc w:val="right"/>
              <w:rPr>
                <w:sz w:val="18"/>
                <w:szCs w:val="18"/>
              </w:rPr>
            </w:pPr>
            <w:r w:rsidRPr="0005527B">
              <w:rPr>
                <w:sz w:val="18"/>
                <w:szCs w:val="18"/>
              </w:rPr>
              <w:t>132.7</w:t>
            </w:r>
          </w:p>
        </w:tc>
        <w:tc>
          <w:tcPr>
            <w:tcW w:w="1600" w:type="dxa"/>
            <w:shd w:val="clear" w:color="auto" w:fill="auto"/>
            <w:tcPrChange w:id="85" w:author="Richard Wen" w:date="2024-05-16T23:28:00Z">
              <w:tcPr>
                <w:tcW w:w="1560" w:type="dxa"/>
                <w:shd w:val="clear" w:color="auto" w:fill="auto"/>
              </w:tcPr>
            </w:tcPrChange>
          </w:tcPr>
          <w:p w14:paraId="01B087B4" w14:textId="77777777" w:rsidR="000B529D" w:rsidRPr="0005527B" w:rsidRDefault="000B529D" w:rsidP="00533347">
            <w:pPr>
              <w:jc w:val="right"/>
              <w:rPr>
                <w:sz w:val="18"/>
                <w:szCs w:val="18"/>
              </w:rPr>
            </w:pPr>
            <w:r w:rsidRPr="0005527B">
              <w:rPr>
                <w:sz w:val="18"/>
                <w:szCs w:val="18"/>
              </w:rPr>
              <w:t>1331.9</w:t>
            </w:r>
          </w:p>
        </w:tc>
        <w:tc>
          <w:tcPr>
            <w:tcW w:w="1599" w:type="dxa"/>
            <w:shd w:val="clear" w:color="auto" w:fill="auto"/>
            <w:tcPrChange w:id="86" w:author="Richard Wen" w:date="2024-05-16T23:28:00Z">
              <w:tcPr>
                <w:tcW w:w="1558" w:type="dxa"/>
                <w:shd w:val="clear" w:color="auto" w:fill="auto"/>
              </w:tcPr>
            </w:tcPrChange>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775ED3">
        <w:trPr>
          <w:trHeight w:val="93"/>
          <w:trPrChange w:id="87" w:author="Richard Wen" w:date="2024-05-16T23:28:00Z">
            <w:trPr>
              <w:gridAfter w:val="0"/>
              <w:trHeight w:val="84"/>
            </w:trPr>
          </w:trPrChange>
        </w:trPr>
        <w:tc>
          <w:tcPr>
            <w:tcW w:w="2077" w:type="dxa"/>
            <w:vMerge/>
            <w:tcPrChange w:id="88" w:author="Richard Wen" w:date="2024-05-16T23:28:00Z">
              <w:tcPr>
                <w:tcW w:w="2024" w:type="dxa"/>
                <w:vMerge/>
              </w:tcPr>
            </w:tcPrChange>
          </w:tcPr>
          <w:p w14:paraId="0307B2D3" w14:textId="77777777" w:rsidR="000B529D" w:rsidRPr="0005527B" w:rsidRDefault="000B529D" w:rsidP="00533347">
            <w:pPr>
              <w:jc w:val="center"/>
              <w:rPr>
                <w:sz w:val="18"/>
                <w:szCs w:val="18"/>
              </w:rPr>
            </w:pPr>
          </w:p>
        </w:tc>
        <w:tc>
          <w:tcPr>
            <w:tcW w:w="2573" w:type="dxa"/>
            <w:tcPrChange w:id="89" w:author="Richard Wen" w:date="2024-05-16T23:28:00Z">
              <w:tcPr>
                <w:tcW w:w="2507" w:type="dxa"/>
              </w:tcPr>
            </w:tcPrChange>
          </w:tcPr>
          <w:p w14:paraId="59640831" w14:textId="77777777" w:rsidR="000B529D" w:rsidRPr="0005527B" w:rsidRDefault="000B529D" w:rsidP="00533347">
            <w:pPr>
              <w:jc w:val="right"/>
              <w:rPr>
                <w:sz w:val="18"/>
                <w:szCs w:val="18"/>
              </w:rPr>
            </w:pPr>
            <w:r w:rsidRPr="0005527B">
              <w:rPr>
                <w:sz w:val="18"/>
                <w:szCs w:val="18"/>
              </w:rPr>
              <w:t>Local</w:t>
            </w:r>
          </w:p>
        </w:tc>
        <w:tc>
          <w:tcPr>
            <w:tcW w:w="1746" w:type="dxa"/>
            <w:shd w:val="clear" w:color="auto" w:fill="auto"/>
            <w:tcPrChange w:id="90" w:author="Richard Wen" w:date="2024-05-16T23:28:00Z">
              <w:tcPr>
                <w:tcW w:w="1701" w:type="dxa"/>
                <w:gridSpan w:val="2"/>
                <w:shd w:val="clear" w:color="auto" w:fill="auto"/>
              </w:tcPr>
            </w:tcPrChange>
          </w:tcPr>
          <w:p w14:paraId="6D9B1AD7" w14:textId="77777777" w:rsidR="000B529D" w:rsidRPr="0005527B" w:rsidRDefault="000B529D" w:rsidP="00533347">
            <w:pPr>
              <w:jc w:val="right"/>
              <w:rPr>
                <w:sz w:val="18"/>
                <w:szCs w:val="18"/>
              </w:rPr>
            </w:pPr>
            <w:r w:rsidRPr="0005527B">
              <w:rPr>
                <w:sz w:val="18"/>
                <w:szCs w:val="18"/>
              </w:rPr>
              <w:t>1869.4</w:t>
            </w:r>
          </w:p>
        </w:tc>
        <w:tc>
          <w:tcPr>
            <w:tcW w:w="1600" w:type="dxa"/>
            <w:shd w:val="clear" w:color="auto" w:fill="auto"/>
            <w:tcPrChange w:id="91" w:author="Richard Wen" w:date="2024-05-16T23:28:00Z">
              <w:tcPr>
                <w:tcW w:w="1560" w:type="dxa"/>
                <w:shd w:val="clear" w:color="auto" w:fill="auto"/>
              </w:tcPr>
            </w:tcPrChange>
          </w:tcPr>
          <w:p w14:paraId="72618F2E" w14:textId="77777777" w:rsidR="000B529D" w:rsidRPr="0005527B" w:rsidRDefault="000B529D" w:rsidP="00533347">
            <w:pPr>
              <w:jc w:val="right"/>
              <w:rPr>
                <w:sz w:val="18"/>
                <w:szCs w:val="18"/>
              </w:rPr>
            </w:pPr>
            <w:r w:rsidRPr="0005527B">
              <w:rPr>
                <w:sz w:val="18"/>
                <w:szCs w:val="18"/>
              </w:rPr>
              <w:t>5197.3</w:t>
            </w:r>
          </w:p>
        </w:tc>
        <w:tc>
          <w:tcPr>
            <w:tcW w:w="1599" w:type="dxa"/>
            <w:shd w:val="clear" w:color="auto" w:fill="auto"/>
            <w:tcPrChange w:id="92" w:author="Richard Wen" w:date="2024-05-16T23:28:00Z">
              <w:tcPr>
                <w:tcW w:w="1558" w:type="dxa"/>
                <w:shd w:val="clear" w:color="auto" w:fill="auto"/>
              </w:tcPr>
            </w:tcPrChange>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775ED3">
        <w:trPr>
          <w:trHeight w:val="338"/>
          <w:trPrChange w:id="93" w:author="Richard Wen" w:date="2024-05-16T23:28:00Z">
            <w:trPr>
              <w:gridAfter w:val="0"/>
              <w:trHeight w:val="300"/>
            </w:trPr>
          </w:trPrChange>
        </w:trPr>
        <w:tc>
          <w:tcPr>
            <w:tcW w:w="2077" w:type="dxa"/>
            <w:vMerge/>
            <w:tcBorders>
              <w:bottom w:val="double" w:sz="4" w:space="0" w:color="auto"/>
            </w:tcBorders>
            <w:tcPrChange w:id="94" w:author="Richard Wen" w:date="2024-05-16T23:28:00Z">
              <w:tcPr>
                <w:tcW w:w="2024" w:type="dxa"/>
                <w:vMerge/>
                <w:tcBorders>
                  <w:bottom w:val="double" w:sz="4" w:space="0" w:color="auto"/>
                </w:tcBorders>
              </w:tcPr>
            </w:tcPrChange>
          </w:tcPr>
          <w:p w14:paraId="36A02781" w14:textId="77777777" w:rsidR="000B529D" w:rsidRPr="0005527B" w:rsidRDefault="000B529D" w:rsidP="00533347">
            <w:pPr>
              <w:jc w:val="center"/>
              <w:rPr>
                <w:b/>
                <w:bCs/>
                <w:sz w:val="18"/>
                <w:szCs w:val="18"/>
              </w:rPr>
            </w:pPr>
          </w:p>
        </w:tc>
        <w:tc>
          <w:tcPr>
            <w:tcW w:w="2573" w:type="dxa"/>
            <w:tcBorders>
              <w:bottom w:val="double" w:sz="4" w:space="0" w:color="auto"/>
            </w:tcBorders>
            <w:shd w:val="clear" w:color="auto" w:fill="D9E2F3" w:themeFill="accent1" w:themeFillTint="33"/>
            <w:tcPrChange w:id="95" w:author="Richard Wen" w:date="2024-05-16T23:28:00Z">
              <w:tcPr>
                <w:tcW w:w="2507" w:type="dxa"/>
                <w:tcBorders>
                  <w:bottom w:val="double" w:sz="4" w:space="0" w:color="auto"/>
                </w:tcBorders>
                <w:shd w:val="clear" w:color="auto" w:fill="D9E2F3" w:themeFill="accent1" w:themeFillTint="33"/>
              </w:tcPr>
            </w:tcPrChange>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46" w:type="dxa"/>
            <w:tcBorders>
              <w:bottom w:val="double" w:sz="4" w:space="0" w:color="auto"/>
            </w:tcBorders>
            <w:shd w:val="clear" w:color="auto" w:fill="D9E2F3" w:themeFill="accent1" w:themeFillTint="33"/>
            <w:tcPrChange w:id="96" w:author="Richard Wen" w:date="2024-05-16T23:28:00Z">
              <w:tcPr>
                <w:tcW w:w="1701" w:type="dxa"/>
                <w:gridSpan w:val="2"/>
                <w:tcBorders>
                  <w:bottom w:val="double" w:sz="4" w:space="0" w:color="auto"/>
                </w:tcBorders>
                <w:shd w:val="clear" w:color="auto" w:fill="D9E2F3" w:themeFill="accent1" w:themeFillTint="33"/>
              </w:tcPr>
            </w:tcPrChange>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600" w:type="dxa"/>
            <w:tcBorders>
              <w:bottom w:val="double" w:sz="4" w:space="0" w:color="auto"/>
            </w:tcBorders>
            <w:shd w:val="clear" w:color="auto" w:fill="D9E2F3" w:themeFill="accent1" w:themeFillTint="33"/>
            <w:tcPrChange w:id="97" w:author="Richard Wen" w:date="2024-05-16T23:28:00Z">
              <w:tcPr>
                <w:tcW w:w="1560" w:type="dxa"/>
                <w:tcBorders>
                  <w:bottom w:val="double" w:sz="4" w:space="0" w:color="auto"/>
                </w:tcBorders>
                <w:shd w:val="clear" w:color="auto" w:fill="D9E2F3" w:themeFill="accent1" w:themeFillTint="33"/>
              </w:tcPr>
            </w:tcPrChange>
          </w:tcPr>
          <w:p w14:paraId="64773C52" w14:textId="77777777" w:rsidR="000B529D" w:rsidRPr="0005527B" w:rsidRDefault="000B529D" w:rsidP="00533347">
            <w:pPr>
              <w:jc w:val="right"/>
              <w:rPr>
                <w:b/>
                <w:bCs/>
                <w:sz w:val="18"/>
                <w:szCs w:val="18"/>
              </w:rPr>
            </w:pPr>
            <w:r w:rsidRPr="0005527B">
              <w:rPr>
                <w:b/>
                <w:bCs/>
                <w:sz w:val="18"/>
                <w:szCs w:val="18"/>
              </w:rPr>
              <w:t>7,931.2</w:t>
            </w:r>
          </w:p>
        </w:tc>
        <w:tc>
          <w:tcPr>
            <w:tcW w:w="1599" w:type="dxa"/>
            <w:tcBorders>
              <w:bottom w:val="double" w:sz="4" w:space="0" w:color="auto"/>
            </w:tcBorders>
            <w:shd w:val="clear" w:color="auto" w:fill="D9E2F3" w:themeFill="accent1" w:themeFillTint="33"/>
            <w:tcPrChange w:id="98" w:author="Richard Wen" w:date="2024-05-16T23:28:00Z">
              <w:tcPr>
                <w:tcW w:w="1558" w:type="dxa"/>
                <w:tcBorders>
                  <w:bottom w:val="double" w:sz="4" w:space="0" w:color="auto"/>
                </w:tcBorders>
                <w:shd w:val="clear" w:color="auto" w:fill="D9E2F3" w:themeFill="accent1" w:themeFillTint="33"/>
              </w:tcPr>
            </w:tcPrChange>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775ED3">
        <w:trPr>
          <w:trHeight w:val="338"/>
          <w:trPrChange w:id="99" w:author="Richard Wen" w:date="2024-05-16T23:28:00Z">
            <w:trPr>
              <w:gridAfter w:val="0"/>
              <w:trHeight w:val="300"/>
            </w:trPr>
          </w:trPrChange>
        </w:trPr>
        <w:tc>
          <w:tcPr>
            <w:tcW w:w="2077" w:type="dxa"/>
            <w:vMerge w:val="restart"/>
            <w:tcBorders>
              <w:top w:val="double" w:sz="4" w:space="0" w:color="auto"/>
            </w:tcBorders>
            <w:tcPrChange w:id="100" w:author="Richard Wen" w:date="2024-05-16T23:28:00Z">
              <w:tcPr>
                <w:tcW w:w="2024" w:type="dxa"/>
                <w:vMerge w:val="restart"/>
                <w:tcBorders>
                  <w:top w:val="double" w:sz="4" w:space="0" w:color="auto"/>
                </w:tcBorders>
              </w:tcPr>
            </w:tcPrChange>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6F132CC6" w:rsidR="00807DAC" w:rsidRPr="0005527B" w:rsidRDefault="00807DAC" w:rsidP="00807DAC">
            <w:pPr>
              <w:jc w:val="center"/>
              <w:rPr>
                <w:sz w:val="18"/>
                <w:szCs w:val="18"/>
              </w:rPr>
            </w:pPr>
            <w:r w:rsidRPr="0005527B">
              <w:rPr>
                <w:sz w:val="18"/>
                <w:szCs w:val="18"/>
              </w:rPr>
              <w:t>(c-km)</w:t>
            </w:r>
          </w:p>
          <w:p w14:paraId="11E5DDC5" w14:textId="77777777" w:rsidR="00807DAC" w:rsidRPr="0005527B" w:rsidRDefault="00807DAC" w:rsidP="00807DAC">
            <w:pPr>
              <w:jc w:val="center"/>
              <w:rPr>
                <w:sz w:val="18"/>
                <w:szCs w:val="18"/>
              </w:rPr>
            </w:pPr>
          </w:p>
        </w:tc>
        <w:tc>
          <w:tcPr>
            <w:tcW w:w="2573" w:type="dxa"/>
            <w:tcBorders>
              <w:top w:val="double" w:sz="4" w:space="0" w:color="auto"/>
            </w:tcBorders>
            <w:tcPrChange w:id="101" w:author="Richard Wen" w:date="2024-05-16T23:28:00Z">
              <w:tcPr>
                <w:tcW w:w="2507" w:type="dxa"/>
                <w:tcBorders>
                  <w:top w:val="double" w:sz="4" w:space="0" w:color="auto"/>
                </w:tcBorders>
              </w:tcPr>
            </w:tcPrChange>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46" w:type="dxa"/>
            <w:tcBorders>
              <w:top w:val="double" w:sz="4" w:space="0" w:color="auto"/>
            </w:tcBorders>
            <w:tcPrChange w:id="102" w:author="Richard Wen" w:date="2024-05-16T23:28:00Z">
              <w:tcPr>
                <w:tcW w:w="1701" w:type="dxa"/>
                <w:gridSpan w:val="2"/>
                <w:tcBorders>
                  <w:top w:val="double" w:sz="4" w:space="0" w:color="auto"/>
                </w:tcBorders>
              </w:tcPr>
            </w:tcPrChange>
          </w:tcPr>
          <w:p w14:paraId="660DE8AB" w14:textId="7C05FD65" w:rsidR="00807DAC" w:rsidRPr="0005527B" w:rsidRDefault="00807DAC" w:rsidP="00807DAC">
            <w:pPr>
              <w:jc w:val="right"/>
              <w:rPr>
                <w:sz w:val="18"/>
                <w:szCs w:val="18"/>
              </w:rPr>
            </w:pPr>
            <w:r w:rsidRPr="0005527B">
              <w:rPr>
                <w:sz w:val="18"/>
                <w:szCs w:val="18"/>
              </w:rPr>
              <w:t>77.5</w:t>
            </w:r>
          </w:p>
        </w:tc>
        <w:tc>
          <w:tcPr>
            <w:tcW w:w="1600" w:type="dxa"/>
            <w:tcBorders>
              <w:top w:val="double" w:sz="4" w:space="0" w:color="auto"/>
            </w:tcBorders>
            <w:tcPrChange w:id="103" w:author="Richard Wen" w:date="2024-05-16T23:28:00Z">
              <w:tcPr>
                <w:tcW w:w="1560" w:type="dxa"/>
                <w:tcBorders>
                  <w:top w:val="double" w:sz="4" w:space="0" w:color="auto"/>
                </w:tcBorders>
              </w:tcPr>
            </w:tcPrChange>
          </w:tcPr>
          <w:p w14:paraId="3EA3E5DA" w14:textId="302F8A88" w:rsidR="00807DAC" w:rsidRPr="0005527B" w:rsidRDefault="00807DAC" w:rsidP="00807DAC">
            <w:pPr>
              <w:jc w:val="right"/>
              <w:rPr>
                <w:sz w:val="18"/>
                <w:szCs w:val="18"/>
              </w:rPr>
            </w:pPr>
            <w:r w:rsidRPr="0005527B">
              <w:rPr>
                <w:sz w:val="18"/>
                <w:szCs w:val="18"/>
              </w:rPr>
              <w:t>1,012</w:t>
            </w:r>
          </w:p>
        </w:tc>
        <w:tc>
          <w:tcPr>
            <w:tcW w:w="1599" w:type="dxa"/>
            <w:tcBorders>
              <w:top w:val="double" w:sz="4" w:space="0" w:color="auto"/>
            </w:tcBorders>
            <w:tcPrChange w:id="104" w:author="Richard Wen" w:date="2024-05-16T23:28:00Z">
              <w:tcPr>
                <w:tcW w:w="1558" w:type="dxa"/>
                <w:tcBorders>
                  <w:top w:val="double" w:sz="4" w:space="0" w:color="auto"/>
                </w:tcBorders>
              </w:tcPr>
            </w:tcPrChange>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775ED3">
        <w:trPr>
          <w:trHeight w:val="338"/>
          <w:trPrChange w:id="105" w:author="Richard Wen" w:date="2024-05-16T23:28:00Z">
            <w:trPr>
              <w:gridAfter w:val="0"/>
              <w:trHeight w:val="300"/>
            </w:trPr>
          </w:trPrChange>
        </w:trPr>
        <w:tc>
          <w:tcPr>
            <w:tcW w:w="2077" w:type="dxa"/>
            <w:vMerge/>
            <w:tcPrChange w:id="106" w:author="Richard Wen" w:date="2024-05-16T23:28:00Z">
              <w:tcPr>
                <w:tcW w:w="2024" w:type="dxa"/>
                <w:vMerge/>
              </w:tcPr>
            </w:tcPrChange>
          </w:tcPr>
          <w:p w14:paraId="10744688" w14:textId="77777777" w:rsidR="00807DAC" w:rsidRPr="0005527B" w:rsidRDefault="00807DAC" w:rsidP="00807DAC">
            <w:pPr>
              <w:rPr>
                <w:b/>
                <w:bCs/>
                <w:sz w:val="18"/>
                <w:szCs w:val="18"/>
              </w:rPr>
            </w:pPr>
          </w:p>
        </w:tc>
        <w:tc>
          <w:tcPr>
            <w:tcW w:w="2573" w:type="dxa"/>
            <w:tcPrChange w:id="107" w:author="Richard Wen" w:date="2024-05-16T23:28:00Z">
              <w:tcPr>
                <w:tcW w:w="2507" w:type="dxa"/>
              </w:tcPr>
            </w:tcPrChange>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46" w:type="dxa"/>
            <w:tcPrChange w:id="108" w:author="Richard Wen" w:date="2024-05-16T23:28:00Z">
              <w:tcPr>
                <w:tcW w:w="1701" w:type="dxa"/>
                <w:gridSpan w:val="2"/>
              </w:tcPr>
            </w:tcPrChange>
          </w:tcPr>
          <w:p w14:paraId="5FF25DEE" w14:textId="7934F2DB" w:rsidR="00807DAC" w:rsidRPr="0005527B" w:rsidRDefault="00807DAC" w:rsidP="00807DAC">
            <w:pPr>
              <w:jc w:val="right"/>
              <w:rPr>
                <w:sz w:val="18"/>
                <w:szCs w:val="18"/>
              </w:rPr>
            </w:pPr>
            <w:r w:rsidRPr="0005527B">
              <w:rPr>
                <w:sz w:val="18"/>
                <w:szCs w:val="18"/>
              </w:rPr>
              <w:t>27.4</w:t>
            </w:r>
          </w:p>
        </w:tc>
        <w:tc>
          <w:tcPr>
            <w:tcW w:w="1600" w:type="dxa"/>
            <w:tcPrChange w:id="109" w:author="Richard Wen" w:date="2024-05-16T23:28:00Z">
              <w:tcPr>
                <w:tcW w:w="1560" w:type="dxa"/>
              </w:tcPr>
            </w:tcPrChange>
          </w:tcPr>
          <w:p w14:paraId="700A6340" w14:textId="17B4D225" w:rsidR="00807DAC" w:rsidRPr="0005527B" w:rsidRDefault="00807DAC" w:rsidP="00807DAC">
            <w:pPr>
              <w:jc w:val="right"/>
              <w:rPr>
                <w:sz w:val="18"/>
                <w:szCs w:val="18"/>
              </w:rPr>
            </w:pPr>
            <w:r w:rsidRPr="0005527B">
              <w:rPr>
                <w:sz w:val="18"/>
                <w:szCs w:val="18"/>
              </w:rPr>
              <w:t>31.7</w:t>
            </w:r>
          </w:p>
        </w:tc>
        <w:tc>
          <w:tcPr>
            <w:tcW w:w="1599" w:type="dxa"/>
            <w:tcPrChange w:id="110" w:author="Richard Wen" w:date="2024-05-16T23:28:00Z">
              <w:tcPr>
                <w:tcW w:w="1558" w:type="dxa"/>
              </w:tcPr>
            </w:tcPrChange>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775ED3">
        <w:trPr>
          <w:trHeight w:val="338"/>
          <w:trPrChange w:id="111" w:author="Richard Wen" w:date="2024-05-16T23:28:00Z">
            <w:trPr>
              <w:gridAfter w:val="0"/>
              <w:trHeight w:val="300"/>
            </w:trPr>
          </w:trPrChange>
        </w:trPr>
        <w:tc>
          <w:tcPr>
            <w:tcW w:w="2077" w:type="dxa"/>
            <w:vMerge/>
            <w:tcPrChange w:id="112" w:author="Richard Wen" w:date="2024-05-16T23:28:00Z">
              <w:tcPr>
                <w:tcW w:w="2024" w:type="dxa"/>
                <w:vMerge/>
              </w:tcPr>
            </w:tcPrChange>
          </w:tcPr>
          <w:p w14:paraId="2B969163" w14:textId="77777777" w:rsidR="00807DAC" w:rsidRPr="0005527B" w:rsidRDefault="00807DAC" w:rsidP="00807DAC">
            <w:pPr>
              <w:rPr>
                <w:b/>
                <w:bCs/>
                <w:sz w:val="18"/>
                <w:szCs w:val="18"/>
              </w:rPr>
            </w:pPr>
          </w:p>
        </w:tc>
        <w:tc>
          <w:tcPr>
            <w:tcW w:w="2573" w:type="dxa"/>
            <w:tcPrChange w:id="113" w:author="Richard Wen" w:date="2024-05-16T23:28:00Z">
              <w:tcPr>
                <w:tcW w:w="2507" w:type="dxa"/>
              </w:tcPr>
            </w:tcPrChange>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46" w:type="dxa"/>
            <w:tcPrChange w:id="114" w:author="Richard Wen" w:date="2024-05-16T23:28:00Z">
              <w:tcPr>
                <w:tcW w:w="1701" w:type="dxa"/>
                <w:gridSpan w:val="2"/>
              </w:tcPr>
            </w:tcPrChange>
          </w:tcPr>
          <w:p w14:paraId="1F56F515" w14:textId="60003050" w:rsidR="00807DAC" w:rsidRPr="0005527B" w:rsidRDefault="00807DAC" w:rsidP="00807DAC">
            <w:pPr>
              <w:jc w:val="right"/>
              <w:rPr>
                <w:sz w:val="18"/>
                <w:szCs w:val="18"/>
              </w:rPr>
            </w:pPr>
            <w:r w:rsidRPr="0005527B">
              <w:rPr>
                <w:sz w:val="18"/>
                <w:szCs w:val="18"/>
              </w:rPr>
              <w:t>43.8</w:t>
            </w:r>
          </w:p>
        </w:tc>
        <w:tc>
          <w:tcPr>
            <w:tcW w:w="1600" w:type="dxa"/>
            <w:tcPrChange w:id="115" w:author="Richard Wen" w:date="2024-05-16T23:28:00Z">
              <w:tcPr>
                <w:tcW w:w="1560" w:type="dxa"/>
              </w:tcPr>
            </w:tcPrChange>
          </w:tcPr>
          <w:p w14:paraId="6604E963" w14:textId="7857E906" w:rsidR="00807DAC" w:rsidRPr="0005527B" w:rsidRDefault="00807DAC" w:rsidP="00807DAC">
            <w:pPr>
              <w:jc w:val="right"/>
              <w:rPr>
                <w:sz w:val="18"/>
                <w:szCs w:val="18"/>
              </w:rPr>
            </w:pPr>
            <w:r w:rsidRPr="0005527B">
              <w:rPr>
                <w:sz w:val="18"/>
                <w:szCs w:val="18"/>
              </w:rPr>
              <w:t>57.0</w:t>
            </w:r>
          </w:p>
        </w:tc>
        <w:tc>
          <w:tcPr>
            <w:tcW w:w="1599" w:type="dxa"/>
            <w:tcPrChange w:id="116" w:author="Richard Wen" w:date="2024-05-16T23:28:00Z">
              <w:tcPr>
                <w:tcW w:w="1558" w:type="dxa"/>
              </w:tcPr>
            </w:tcPrChange>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775ED3">
        <w:trPr>
          <w:trHeight w:val="338"/>
          <w:trPrChange w:id="117" w:author="Richard Wen" w:date="2024-05-16T23:28:00Z">
            <w:trPr>
              <w:gridAfter w:val="0"/>
              <w:trHeight w:val="300"/>
            </w:trPr>
          </w:trPrChange>
        </w:trPr>
        <w:tc>
          <w:tcPr>
            <w:tcW w:w="2077" w:type="dxa"/>
            <w:vMerge/>
            <w:tcPrChange w:id="118" w:author="Richard Wen" w:date="2024-05-16T23:28:00Z">
              <w:tcPr>
                <w:tcW w:w="2024" w:type="dxa"/>
                <w:vMerge/>
              </w:tcPr>
            </w:tcPrChange>
          </w:tcPr>
          <w:p w14:paraId="47BB7F7E" w14:textId="77777777" w:rsidR="00807DAC" w:rsidRPr="0005527B" w:rsidRDefault="00807DAC" w:rsidP="00533347">
            <w:pPr>
              <w:rPr>
                <w:b/>
                <w:bCs/>
                <w:sz w:val="18"/>
                <w:szCs w:val="18"/>
              </w:rPr>
            </w:pPr>
          </w:p>
        </w:tc>
        <w:tc>
          <w:tcPr>
            <w:tcW w:w="2573" w:type="dxa"/>
            <w:tcPrChange w:id="119" w:author="Richard Wen" w:date="2024-05-16T23:28:00Z">
              <w:tcPr>
                <w:tcW w:w="2507" w:type="dxa"/>
              </w:tcPr>
            </w:tcPrChange>
          </w:tcPr>
          <w:p w14:paraId="7F16DB03" w14:textId="0F378DBD" w:rsidR="00807DAC" w:rsidRPr="0005527B" w:rsidRDefault="00807DAC" w:rsidP="00533347">
            <w:pPr>
              <w:jc w:val="right"/>
              <w:rPr>
                <w:sz w:val="18"/>
                <w:szCs w:val="18"/>
              </w:rPr>
            </w:pPr>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p>
        </w:tc>
        <w:tc>
          <w:tcPr>
            <w:tcW w:w="1746" w:type="dxa"/>
            <w:tcPrChange w:id="120" w:author="Richard Wen" w:date="2024-05-16T23:28:00Z">
              <w:tcPr>
                <w:tcW w:w="1701" w:type="dxa"/>
                <w:gridSpan w:val="2"/>
              </w:tcPr>
            </w:tcPrChange>
          </w:tcPr>
          <w:p w14:paraId="2ADD04EB" w14:textId="77777777" w:rsidR="00807DAC" w:rsidRPr="0005527B" w:rsidRDefault="00807DAC" w:rsidP="00533347">
            <w:pPr>
              <w:jc w:val="right"/>
              <w:rPr>
                <w:sz w:val="18"/>
                <w:szCs w:val="18"/>
              </w:rPr>
            </w:pPr>
            <w:r w:rsidRPr="0005527B">
              <w:rPr>
                <w:sz w:val="18"/>
                <w:szCs w:val="18"/>
              </w:rPr>
              <w:t>193.3</w:t>
            </w:r>
          </w:p>
        </w:tc>
        <w:tc>
          <w:tcPr>
            <w:tcW w:w="1600" w:type="dxa"/>
            <w:tcPrChange w:id="121" w:author="Richard Wen" w:date="2024-05-16T23:28:00Z">
              <w:tcPr>
                <w:tcW w:w="1560" w:type="dxa"/>
              </w:tcPr>
            </w:tcPrChange>
          </w:tcPr>
          <w:p w14:paraId="7C12648A" w14:textId="77777777" w:rsidR="00807DAC" w:rsidRPr="0005527B" w:rsidRDefault="00807DAC" w:rsidP="00533347">
            <w:pPr>
              <w:jc w:val="right"/>
              <w:rPr>
                <w:sz w:val="18"/>
                <w:szCs w:val="18"/>
              </w:rPr>
            </w:pPr>
            <w:r w:rsidRPr="0005527B">
              <w:rPr>
                <w:sz w:val="18"/>
                <w:szCs w:val="18"/>
              </w:rPr>
              <w:t>481.0</w:t>
            </w:r>
          </w:p>
        </w:tc>
        <w:tc>
          <w:tcPr>
            <w:tcW w:w="1599" w:type="dxa"/>
            <w:tcPrChange w:id="122" w:author="Richard Wen" w:date="2024-05-16T23:28:00Z">
              <w:tcPr>
                <w:tcW w:w="1558" w:type="dxa"/>
              </w:tcPr>
            </w:tcPrChange>
          </w:tcPr>
          <w:p w14:paraId="68A7F2AC" w14:textId="77777777" w:rsidR="00807DAC" w:rsidRPr="0005527B" w:rsidRDefault="00807DAC" w:rsidP="00533347">
            <w:pPr>
              <w:jc w:val="right"/>
              <w:rPr>
                <w:b/>
                <w:bCs/>
                <w:sz w:val="18"/>
                <w:szCs w:val="18"/>
              </w:rPr>
            </w:pPr>
            <w:r w:rsidRPr="0005527B">
              <w:rPr>
                <w:sz w:val="18"/>
                <w:szCs w:val="18"/>
              </w:rPr>
              <w:t>184.4</w:t>
            </w:r>
          </w:p>
        </w:tc>
      </w:tr>
      <w:tr w:rsidR="00807DAC" w:rsidRPr="009A5D79" w14:paraId="4FB26C9C" w14:textId="77777777" w:rsidTr="00775ED3">
        <w:trPr>
          <w:trHeight w:val="338"/>
          <w:trPrChange w:id="123" w:author="Richard Wen" w:date="2024-05-16T23:28:00Z">
            <w:trPr>
              <w:gridAfter w:val="0"/>
              <w:trHeight w:val="300"/>
            </w:trPr>
          </w:trPrChange>
        </w:trPr>
        <w:tc>
          <w:tcPr>
            <w:tcW w:w="2077" w:type="dxa"/>
            <w:vMerge/>
            <w:tcPrChange w:id="124" w:author="Richard Wen" w:date="2024-05-16T23:28:00Z">
              <w:tcPr>
                <w:tcW w:w="2024" w:type="dxa"/>
                <w:vMerge/>
              </w:tcPr>
            </w:tcPrChange>
          </w:tcPr>
          <w:p w14:paraId="0381BD1B" w14:textId="77777777" w:rsidR="00807DAC" w:rsidRPr="0005527B" w:rsidRDefault="00807DAC" w:rsidP="00533347">
            <w:pPr>
              <w:rPr>
                <w:b/>
                <w:bCs/>
                <w:sz w:val="18"/>
                <w:szCs w:val="18"/>
              </w:rPr>
            </w:pPr>
          </w:p>
        </w:tc>
        <w:tc>
          <w:tcPr>
            <w:tcW w:w="2573" w:type="dxa"/>
            <w:shd w:val="clear" w:color="auto" w:fill="D9E2F3" w:themeFill="accent1" w:themeFillTint="33"/>
            <w:tcPrChange w:id="125" w:author="Richard Wen" w:date="2024-05-16T23:28:00Z">
              <w:tcPr>
                <w:tcW w:w="2507" w:type="dxa"/>
                <w:shd w:val="clear" w:color="auto" w:fill="D9E2F3" w:themeFill="accent1" w:themeFillTint="33"/>
              </w:tcPr>
            </w:tcPrChange>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46" w:type="dxa"/>
            <w:shd w:val="clear" w:color="auto" w:fill="D9E2F3" w:themeFill="accent1" w:themeFillTint="33"/>
            <w:tcPrChange w:id="126" w:author="Richard Wen" w:date="2024-05-16T23:28:00Z">
              <w:tcPr>
                <w:tcW w:w="1701" w:type="dxa"/>
                <w:gridSpan w:val="2"/>
                <w:shd w:val="clear" w:color="auto" w:fill="D9E2F3" w:themeFill="accent1" w:themeFillTint="33"/>
              </w:tcPr>
            </w:tcPrChange>
          </w:tcPr>
          <w:p w14:paraId="7A6EB8DC" w14:textId="112B9A28" w:rsidR="00807DAC" w:rsidRPr="00807DAC" w:rsidRDefault="00807DAC" w:rsidP="00533347">
            <w:pPr>
              <w:jc w:val="right"/>
              <w:rPr>
                <w:b/>
                <w:bCs/>
                <w:sz w:val="18"/>
                <w:szCs w:val="18"/>
              </w:rPr>
            </w:pPr>
            <w:r>
              <w:rPr>
                <w:b/>
                <w:bCs/>
                <w:sz w:val="18"/>
                <w:szCs w:val="18"/>
              </w:rPr>
              <w:t>264.5</w:t>
            </w:r>
          </w:p>
        </w:tc>
        <w:tc>
          <w:tcPr>
            <w:tcW w:w="1600" w:type="dxa"/>
            <w:shd w:val="clear" w:color="auto" w:fill="D9E2F3" w:themeFill="accent1" w:themeFillTint="33"/>
            <w:tcPrChange w:id="127" w:author="Richard Wen" w:date="2024-05-16T23:28:00Z">
              <w:tcPr>
                <w:tcW w:w="1560" w:type="dxa"/>
                <w:shd w:val="clear" w:color="auto" w:fill="D9E2F3" w:themeFill="accent1" w:themeFillTint="33"/>
              </w:tcPr>
            </w:tcPrChange>
          </w:tcPr>
          <w:p w14:paraId="04B6C08B" w14:textId="3B0C949E" w:rsidR="00807DAC" w:rsidRPr="00807DAC" w:rsidRDefault="00CD402B" w:rsidP="00533347">
            <w:pPr>
              <w:jc w:val="right"/>
              <w:rPr>
                <w:b/>
                <w:bCs/>
                <w:sz w:val="18"/>
                <w:szCs w:val="18"/>
              </w:rPr>
            </w:pPr>
            <w:r>
              <w:rPr>
                <w:b/>
                <w:bCs/>
                <w:sz w:val="18"/>
                <w:szCs w:val="18"/>
              </w:rPr>
              <w:t>569.7</w:t>
            </w:r>
          </w:p>
        </w:tc>
        <w:tc>
          <w:tcPr>
            <w:tcW w:w="1599" w:type="dxa"/>
            <w:shd w:val="clear" w:color="auto" w:fill="D9E2F3" w:themeFill="accent1" w:themeFillTint="33"/>
            <w:tcPrChange w:id="128" w:author="Richard Wen" w:date="2024-05-16T23:28:00Z">
              <w:tcPr>
                <w:tcW w:w="1558" w:type="dxa"/>
                <w:shd w:val="clear" w:color="auto" w:fill="D9E2F3" w:themeFill="accent1" w:themeFillTint="33"/>
              </w:tcPr>
            </w:tcPrChange>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775ED3">
        <w:trPr>
          <w:trHeight w:val="338"/>
          <w:trPrChange w:id="129" w:author="Richard Wen" w:date="2024-05-16T23:28:00Z">
            <w:trPr>
              <w:gridAfter w:val="0"/>
              <w:trHeight w:val="300"/>
            </w:trPr>
          </w:trPrChange>
        </w:trPr>
        <w:tc>
          <w:tcPr>
            <w:tcW w:w="2077" w:type="dxa"/>
            <w:vMerge/>
            <w:tcPrChange w:id="130" w:author="Richard Wen" w:date="2024-05-16T23:28:00Z">
              <w:tcPr>
                <w:tcW w:w="2024" w:type="dxa"/>
                <w:vMerge/>
              </w:tcPr>
            </w:tcPrChange>
          </w:tcPr>
          <w:p w14:paraId="702B2CFD" w14:textId="77777777" w:rsidR="00807DAC" w:rsidRPr="0005527B" w:rsidRDefault="00807DAC" w:rsidP="00533347">
            <w:pPr>
              <w:rPr>
                <w:b/>
                <w:bCs/>
                <w:sz w:val="18"/>
                <w:szCs w:val="18"/>
              </w:rPr>
            </w:pPr>
          </w:p>
        </w:tc>
        <w:tc>
          <w:tcPr>
            <w:tcW w:w="2573" w:type="dxa"/>
            <w:shd w:val="clear" w:color="auto" w:fill="D9E2F3" w:themeFill="accent1" w:themeFillTint="33"/>
            <w:tcPrChange w:id="131" w:author="Richard Wen" w:date="2024-05-16T23:28:00Z">
              <w:tcPr>
                <w:tcW w:w="2507" w:type="dxa"/>
                <w:shd w:val="clear" w:color="auto" w:fill="D9E2F3" w:themeFill="accent1" w:themeFillTint="33"/>
              </w:tcPr>
            </w:tcPrChange>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46" w:type="dxa"/>
            <w:shd w:val="clear" w:color="auto" w:fill="D9E2F3" w:themeFill="accent1" w:themeFillTint="33"/>
            <w:tcPrChange w:id="132" w:author="Richard Wen" w:date="2024-05-16T23:28:00Z">
              <w:tcPr>
                <w:tcW w:w="1701" w:type="dxa"/>
                <w:gridSpan w:val="2"/>
                <w:shd w:val="clear" w:color="auto" w:fill="D9E2F3" w:themeFill="accent1" w:themeFillTint="33"/>
              </w:tcPr>
            </w:tcPrChange>
          </w:tcPr>
          <w:p w14:paraId="4D779D45" w14:textId="77777777" w:rsidR="00807DAC" w:rsidRPr="0005527B" w:rsidRDefault="00807DAC" w:rsidP="00533347">
            <w:pPr>
              <w:jc w:val="right"/>
              <w:rPr>
                <w:sz w:val="18"/>
                <w:szCs w:val="18"/>
              </w:rPr>
            </w:pPr>
            <w:r w:rsidRPr="0005527B">
              <w:rPr>
                <w:b/>
                <w:bCs/>
                <w:sz w:val="18"/>
                <w:szCs w:val="18"/>
              </w:rPr>
              <w:t>342.1</w:t>
            </w:r>
          </w:p>
        </w:tc>
        <w:tc>
          <w:tcPr>
            <w:tcW w:w="1600" w:type="dxa"/>
            <w:shd w:val="clear" w:color="auto" w:fill="D9E2F3" w:themeFill="accent1" w:themeFillTint="33"/>
            <w:tcPrChange w:id="133" w:author="Richard Wen" w:date="2024-05-16T23:28:00Z">
              <w:tcPr>
                <w:tcW w:w="1560" w:type="dxa"/>
                <w:shd w:val="clear" w:color="auto" w:fill="D9E2F3" w:themeFill="accent1" w:themeFillTint="33"/>
              </w:tcPr>
            </w:tcPrChange>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99" w:type="dxa"/>
            <w:shd w:val="clear" w:color="auto" w:fill="D9E2F3" w:themeFill="accent1" w:themeFillTint="33"/>
            <w:tcPrChange w:id="134" w:author="Richard Wen" w:date="2024-05-16T23:28:00Z">
              <w:tcPr>
                <w:tcW w:w="1558" w:type="dxa"/>
                <w:shd w:val="clear" w:color="auto" w:fill="D9E2F3" w:themeFill="accent1" w:themeFillTint="33"/>
              </w:tcPr>
            </w:tcPrChange>
          </w:tcPr>
          <w:p w14:paraId="27F13211" w14:textId="77777777" w:rsidR="00807DAC" w:rsidRPr="0005527B" w:rsidRDefault="00807DAC" w:rsidP="00533347">
            <w:pPr>
              <w:jc w:val="right"/>
              <w:rPr>
                <w:b/>
                <w:bCs/>
                <w:sz w:val="18"/>
                <w:szCs w:val="18"/>
              </w:rPr>
            </w:pPr>
            <w:r w:rsidRPr="0005527B">
              <w:rPr>
                <w:b/>
                <w:bCs/>
                <w:sz w:val="18"/>
                <w:szCs w:val="18"/>
              </w:rPr>
              <w:t>755.8</w:t>
            </w:r>
          </w:p>
        </w:tc>
      </w:tr>
      <w:tr w:rsidR="00807DAC" w:rsidRPr="009A5D79" w14:paraId="6CC20D48" w14:textId="77777777" w:rsidTr="00775ED3">
        <w:trPr>
          <w:trHeight w:val="338"/>
          <w:trPrChange w:id="135" w:author="Richard Wen" w:date="2024-05-16T23:28:00Z">
            <w:trPr>
              <w:gridAfter w:val="0"/>
              <w:trHeight w:val="300"/>
            </w:trPr>
          </w:trPrChange>
        </w:trPr>
        <w:tc>
          <w:tcPr>
            <w:tcW w:w="2077" w:type="dxa"/>
            <w:tcPrChange w:id="136" w:author="Richard Wen" w:date="2024-05-16T23:28:00Z">
              <w:tcPr>
                <w:tcW w:w="2024" w:type="dxa"/>
              </w:tcPr>
            </w:tcPrChange>
          </w:tcPr>
          <w:p w14:paraId="1A1D4A82" w14:textId="29339ADF"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(by c-km)</w:t>
            </w:r>
          </w:p>
        </w:tc>
        <w:tc>
          <w:tcPr>
            <w:tcW w:w="2573" w:type="dxa"/>
            <w:tcPrChange w:id="137" w:author="Richard Wen" w:date="2024-05-16T23:28:00Z">
              <w:tcPr>
                <w:tcW w:w="2507" w:type="dxa"/>
              </w:tcPr>
            </w:tcPrChange>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46" w:type="dxa"/>
            <w:tcPrChange w:id="138" w:author="Richard Wen" w:date="2024-05-16T23:28:00Z">
              <w:tcPr>
                <w:tcW w:w="1701" w:type="dxa"/>
                <w:gridSpan w:val="2"/>
              </w:tcPr>
            </w:tcPrChange>
          </w:tcPr>
          <w:p w14:paraId="14840D19" w14:textId="5E948BC7" w:rsidR="00807DAC" w:rsidRPr="0005527B" w:rsidRDefault="00807DAC" w:rsidP="00533347">
            <w:pPr>
              <w:jc w:val="right"/>
              <w:rPr>
                <w:b/>
                <w:bCs/>
                <w:sz w:val="18"/>
                <w:szCs w:val="18"/>
              </w:rPr>
            </w:pPr>
            <w:r>
              <w:rPr>
                <w:b/>
                <w:bCs/>
                <w:sz w:val="18"/>
                <w:szCs w:val="18"/>
              </w:rPr>
              <w:t>11.9%</w:t>
            </w:r>
          </w:p>
        </w:tc>
        <w:tc>
          <w:tcPr>
            <w:tcW w:w="1600" w:type="dxa"/>
            <w:tcPrChange w:id="139" w:author="Richard Wen" w:date="2024-05-16T23:28:00Z">
              <w:tcPr>
                <w:tcW w:w="1560" w:type="dxa"/>
              </w:tcPr>
            </w:tcPrChange>
          </w:tcPr>
          <w:p w14:paraId="28F73A8C" w14:textId="2D615505" w:rsidR="00807DAC" w:rsidRPr="0005527B" w:rsidRDefault="00CD402B" w:rsidP="00533347">
            <w:pPr>
              <w:jc w:val="right"/>
              <w:rPr>
                <w:b/>
                <w:bCs/>
                <w:sz w:val="18"/>
                <w:szCs w:val="18"/>
              </w:rPr>
            </w:pPr>
            <w:r>
              <w:rPr>
                <w:b/>
                <w:bCs/>
                <w:sz w:val="18"/>
                <w:szCs w:val="18"/>
              </w:rPr>
              <w:t>7.2%</w:t>
            </w:r>
          </w:p>
        </w:tc>
        <w:tc>
          <w:tcPr>
            <w:tcW w:w="1599" w:type="dxa"/>
            <w:tcPrChange w:id="140" w:author="Richard Wen" w:date="2024-05-16T23:28:00Z">
              <w:tcPr>
                <w:tcW w:w="1558" w:type="dxa"/>
              </w:tcPr>
            </w:tcPrChange>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75ED3">
        <w:trPr>
          <w:trHeight w:val="338"/>
          <w:trPrChange w:id="141" w:author="Richard Wen" w:date="2024-05-16T23:28:00Z">
            <w:trPr>
              <w:gridAfter w:val="0"/>
              <w:trHeight w:val="300"/>
            </w:trPr>
          </w:trPrChange>
        </w:trPr>
        <w:tc>
          <w:tcPr>
            <w:tcW w:w="9597" w:type="dxa"/>
            <w:gridSpan w:val="5"/>
            <w:tcPrChange w:id="142" w:author="Richard Wen" w:date="2024-05-16T23:28:00Z">
              <w:tcPr>
                <w:tcW w:w="9350" w:type="dxa"/>
                <w:gridSpan w:val="6"/>
              </w:tcPr>
            </w:tcPrChange>
          </w:tcPr>
          <w:p w14:paraId="0339075C" w14:textId="490653C2" w:rsidR="00693CF2" w:rsidRDefault="00693CF2" w:rsidP="00533347">
            <w:pPr>
              <w:rPr>
                <w:sz w:val="18"/>
                <w:szCs w:val="18"/>
              </w:rPr>
            </w:pPr>
            <w:r>
              <w:rPr>
                <w:sz w:val="18"/>
                <w:szCs w:val="18"/>
              </w:rPr>
              <w:t>c-km: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3E23E412" w14:textId="20C3BEF3" w:rsidR="00551982" w:rsidRPr="00693CF2" w:rsidRDefault="000B529D" w:rsidP="00533347">
            <w:pPr>
              <w:rPr>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xml:space="preserve">, prior to the exclusion of misclassified segments. </w:t>
            </w:r>
          </w:p>
        </w:tc>
      </w:tr>
    </w:tbl>
    <w:p w14:paraId="1CEC6402" w14:textId="16A21445" w:rsidR="000B529D" w:rsidRPr="00876D92" w:rsidRDefault="000B529D" w:rsidP="000B529D">
      <w:pPr>
        <w:spacing w:after="0" w:line="240" w:lineRule="auto"/>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sourced from municipally maintained open datasets, with records last updated between June 2022 and August 2023. </w:t>
      </w:r>
      <w:r w:rsidR="001E0E1C">
        <w:t xml:space="preserve">Analysed prior to the exclusion of misclassifications. </w:t>
      </w:r>
      <w:r w:rsidR="007449A2">
        <w:t>M</w:t>
      </w:r>
      <w:r>
        <w:t xml:space="preserve">ethodology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RDefault="000B529D" w:rsidP="000B529D">
      <w:pPr>
        <w:rPr>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bookmarkStart w:id="143" w:name="_Hlk143179159"/>
      <w:r>
        <w:rPr>
          <w:b/>
          <w:bCs/>
          <w:i/>
          <w:iCs/>
          <w:sz w:val="24"/>
          <w:szCs w:val="24"/>
        </w:rPr>
        <w:lastRenderedPageBreak/>
        <w:t xml:space="preserve">Eligibility </w:t>
      </w:r>
      <w:r w:rsidR="00AD5B1E">
        <w:rPr>
          <w:b/>
          <w:bCs/>
          <w:i/>
          <w:iCs/>
          <w:sz w:val="24"/>
          <w:szCs w:val="24"/>
        </w:rPr>
        <w:t>and Inclusions</w:t>
      </w:r>
    </w:p>
    <w:p w14:paraId="765A709F" w14:textId="556B957A" w:rsidR="0008425E" w:rsidRDefault="001E0E1C" w:rsidP="0008425E">
      <w:pPr>
        <w:ind w:firstLine="720"/>
      </w:pPr>
      <w:r>
        <w:t xml:space="preserve">As </w:t>
      </w:r>
      <w:r w:rsidR="00A50AD2">
        <w:t xml:space="preserve">seen in </w:t>
      </w:r>
      <w:r w:rsidR="00A50AD2" w:rsidRPr="00A50AD2">
        <w:rPr>
          <w:b/>
          <w:bCs/>
          <w:i/>
          <w:iCs/>
        </w:rPr>
        <w:t>Figure 1</w:t>
      </w:r>
      <w:r w:rsidR="00A50AD2">
        <w:t>, f</w:t>
      </w:r>
      <w:r w:rsidR="00004653" w:rsidRPr="00004653">
        <w:t>rom a total of 366</w:t>
      </w:r>
      <w:ins w:id="144" w:author="Richard Wen" w:date="2024-05-16T23:28:00Z">
        <w:r w:rsidR="00BF19CE">
          <w:t>6</w:t>
        </w:r>
      </w:ins>
      <w:del w:id="145" w:author="Richard Wen" w:date="2024-05-16T23:28:00Z">
        <w:r w:rsidR="00004653" w:rsidRPr="00004653" w:rsidDel="00BF19CE">
          <w:delText>4</w:delText>
        </w:r>
      </w:del>
      <w:r w:rsidR="00004653" w:rsidRPr="00004653">
        <w:t xml:space="preserve"> segments in Vancouver's cycling network (</w:t>
      </w:r>
      <w:r w:rsidR="009872CD">
        <w:t xml:space="preserve">total length: </w:t>
      </w:r>
      <w:r w:rsidR="00004653" w:rsidRPr="00004653">
        <w:t>34</w:t>
      </w:r>
      <w:ins w:id="146" w:author="Richard Wen" w:date="2024-05-16T23:29:00Z">
        <w:r w:rsidR="001F38CB">
          <w:t>1.7</w:t>
        </w:r>
      </w:ins>
      <w:del w:id="147" w:author="Richard Wen" w:date="2024-05-16T23:29:00Z">
        <w:r w:rsidR="00004653" w:rsidRPr="00004653" w:rsidDel="001F38CB">
          <w:delText>2</w:delText>
        </w:r>
      </w:del>
      <w:r w:rsidR="00004653" w:rsidRPr="00004653">
        <w:t xml:space="preserve"> km), </w:t>
      </w:r>
      <w:ins w:id="148" w:author="Richard Wen" w:date="2024-05-16T23:29:00Z">
        <w:r w:rsidR="001F38CB">
          <w:t>3152</w:t>
        </w:r>
      </w:ins>
      <w:del w:id="149" w:author="Richard Wen" w:date="2024-05-16T23:29:00Z">
        <w:r w:rsidR="00004653" w:rsidRPr="00004653" w:rsidDel="001F38CB">
          <w:delText>7</w:delText>
        </w:r>
        <w:r w:rsidR="00004653" w:rsidDel="001F38CB">
          <w:delText>8</w:delText>
        </w:r>
        <w:r w:rsidR="00004653" w:rsidRPr="00004653" w:rsidDel="001F38CB">
          <w:delText>0</w:delText>
        </w:r>
      </w:del>
      <w:r w:rsidR="00004653" w:rsidRPr="00004653">
        <w:t xml:space="preserve"> segments </w:t>
      </w:r>
      <w:r w:rsidR="00004653">
        <w:t>(</w:t>
      </w:r>
      <w:ins w:id="150" w:author="Richard Wen" w:date="2024-05-17T00:08:00Z">
        <w:r w:rsidR="00634DAD">
          <w:t>2</w:t>
        </w:r>
      </w:ins>
      <w:del w:id="151" w:author="Richard Wen" w:date="2024-05-17T00:08:00Z">
        <w:r w:rsidR="00004653" w:rsidDel="00634DAD">
          <w:delText>7</w:delText>
        </w:r>
      </w:del>
      <w:ins w:id="152" w:author="Richard Wen" w:date="2024-05-16T23:29:00Z">
        <w:r w:rsidR="001F38CB">
          <w:t>5</w:t>
        </w:r>
      </w:ins>
      <w:ins w:id="153" w:author="Richard Wen" w:date="2024-05-17T00:08:00Z">
        <w:r w:rsidR="00634DAD">
          <w:t>1</w:t>
        </w:r>
      </w:ins>
      <w:ins w:id="154" w:author="Richard Wen" w:date="2024-05-16T23:29:00Z">
        <w:r w:rsidR="001F38CB">
          <w:t>.</w:t>
        </w:r>
      </w:ins>
      <w:ins w:id="155" w:author="Richard Wen" w:date="2024-05-17T00:09:00Z">
        <w:r w:rsidR="00634DAD">
          <w:t>6</w:t>
        </w:r>
      </w:ins>
      <w:del w:id="156" w:author="Richard Wen" w:date="2024-05-16T23:29:00Z">
        <w:r w:rsidR="00004653" w:rsidDel="001F38CB">
          <w:delText>1</w:delText>
        </w:r>
      </w:del>
      <w:r w:rsidR="00004653">
        <w:t xml:space="preserve"> km) </w:t>
      </w:r>
      <w:r w:rsidR="00004653" w:rsidRPr="00004653">
        <w:t xml:space="preserve">were extracted by filtering for </w:t>
      </w:r>
      <w:ins w:id="157" w:author="Richard Wen" w:date="2024-05-16T23:29:00Z">
        <w:r w:rsidR="001F38CB">
          <w:t xml:space="preserve">local street bikeways, </w:t>
        </w:r>
      </w:ins>
      <w:r w:rsidR="00004653" w:rsidRPr="00004653">
        <w:t>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ins w:id="158" w:author="Richard Wen" w:date="2024-05-17T00:09:00Z">
        <w:r w:rsidR="003346CF">
          <w:t>3118</w:t>
        </w:r>
      </w:ins>
      <w:del w:id="159" w:author="Richard Wen" w:date="2024-05-17T00:09:00Z">
        <w:r w:rsidR="00004653" w:rsidRPr="00004653" w:rsidDel="003346CF">
          <w:delText>7</w:delText>
        </w:r>
      </w:del>
      <w:del w:id="160" w:author="Richard Wen" w:date="2024-05-16T23:30:00Z">
        <w:r w:rsidR="00004653" w:rsidRPr="00004653" w:rsidDel="001F38CB">
          <w:delText>45</w:delText>
        </w:r>
      </w:del>
      <w:r w:rsidR="00004653" w:rsidRPr="00004653">
        <w:t xml:space="preserve"> segments </w:t>
      </w:r>
      <w:ins w:id="161" w:author="Richard Wen" w:date="2024-05-17T00:09:00Z">
        <w:r w:rsidR="003346CF">
          <w:t>247.1</w:t>
        </w:r>
      </w:ins>
      <w:del w:id="162" w:author="Richard Wen" w:date="2024-05-17T00:09:00Z">
        <w:r w:rsidR="00004653" w:rsidDel="003346CF">
          <w:delText>(</w:delText>
        </w:r>
        <w:r w:rsidR="00F87182" w:rsidDel="003346CF">
          <w:delText>70</w:delText>
        </w:r>
      </w:del>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w:t>
      </w:r>
      <w:ins w:id="163" w:author="Richard Wen" w:date="2024-05-17T00:09:00Z">
        <w:r w:rsidR="003346CF">
          <w:t xml:space="preserve"> (782 screened, 2370 not screened)</w:t>
        </w:r>
      </w:ins>
      <w:r w:rsidR="00004653" w:rsidRPr="00004653">
        <w:t xml:space="preserve">, while </w:t>
      </w:r>
      <w:r w:rsidR="00004653">
        <w:t>3</w:t>
      </w:r>
      <w:ins w:id="164" w:author="Richard Wen" w:date="2024-05-17T00:09:00Z">
        <w:r w:rsidR="003346CF">
          <w:t>4</w:t>
        </w:r>
      </w:ins>
      <w:del w:id="165" w:author="Richard Wen" w:date="2024-05-17T00:09:00Z">
        <w:r w:rsidR="00180A82" w:rsidDel="003346CF">
          <w:delText>5</w:delText>
        </w:r>
      </w:del>
      <w:r w:rsidR="00004653" w:rsidRPr="00004653">
        <w:t xml:space="preserve"> were found to be ineligible.</w:t>
      </w:r>
      <w:r w:rsidR="00180A82">
        <w:t xml:space="preserve"> </w:t>
      </w:r>
      <w:r w:rsidR="00BB0E89">
        <w:t xml:space="preserve">Of these </w:t>
      </w:r>
      <w:r w:rsidR="009872CD">
        <w:t>3</w:t>
      </w:r>
      <w:ins w:id="166" w:author="Richard Wen" w:date="2024-05-17T00:10:00Z">
        <w:r w:rsidR="0010148F">
          <w:t>4</w:t>
        </w:r>
      </w:ins>
      <w:del w:id="167" w:author="Richard Wen" w:date="2024-05-17T00:10:00Z">
        <w:r w:rsidR="009872CD" w:rsidDel="0010148F">
          <w:delText>5</w:delText>
        </w:r>
      </w:del>
      <w:r w:rsidR="009872CD">
        <w:t xml:space="preserve"> </w:t>
      </w:r>
      <w:r w:rsidR="00BB0E89">
        <w:t xml:space="preserve">excluded segments, </w:t>
      </w:r>
      <w:r w:rsidR="00180A82">
        <w:t>49% were mixed-use pedestrian paths, and 31% were off-road cycling paths</w:t>
      </w:r>
      <w:r>
        <w:t xml:space="preserve">. </w:t>
      </w:r>
      <w:commentRangeStart w:id="168"/>
      <w:commentRangeStart w:id="169"/>
      <w:commentRangeEnd w:id="168"/>
      <w:r>
        <w:rPr>
          <w:rStyle w:val="CommentReference"/>
        </w:rPr>
        <w:commentReference w:id="168"/>
      </w:r>
      <w:commentRangeEnd w:id="169"/>
      <w:r>
        <w:rPr>
          <w:rStyle w:val="CommentReference"/>
        </w:rPr>
        <w:commentReference w:id="169"/>
      </w:r>
    </w:p>
    <w:p w14:paraId="3321D773" w14:textId="4C429F01"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w:t>
      </w:r>
      <w:ins w:id="170" w:author="Richard Wen" w:date="2024-05-17T00:10:00Z">
        <w:r w:rsidR="005F2478">
          <w:t>9</w:t>
        </w:r>
      </w:ins>
      <w:del w:id="171" w:author="Richard Wen" w:date="2024-05-17T00:10:00Z">
        <w:r w:rsidR="001403A0" w:rsidRPr="001403A0" w:rsidDel="005F2478">
          <w:delText>6</w:delText>
        </w:r>
      </w:del>
      <w:r w:rsidR="001403A0" w:rsidRPr="001403A0">
        <w:t xml:space="preserve"> segments (5</w:t>
      </w:r>
      <w:r>
        <w:t>7</w:t>
      </w:r>
      <w:ins w:id="172" w:author="Richard Wen" w:date="2024-05-17T00:10:00Z">
        <w:r w:rsidR="005F2478">
          <w:t>1.8</w:t>
        </w:r>
      </w:ins>
      <w:del w:id="173" w:author="Richard Wen" w:date="2024-05-17T00:10:00Z">
        <w:r w:rsidDel="005F2478">
          <w:delText>0</w:delText>
        </w:r>
      </w:del>
      <w:r w:rsidR="001403A0" w:rsidRPr="001403A0">
        <w:t xml:space="preserve"> km)</w:t>
      </w:r>
      <w:r w:rsidR="00BB0E89">
        <w:t xml:space="preserve">, from which </w:t>
      </w:r>
      <w:r w:rsidR="001403A0" w:rsidRPr="001403A0">
        <w:t>78</w:t>
      </w:r>
      <w:ins w:id="174" w:author="Richard Wen" w:date="2024-05-17T00:10:00Z">
        <w:r w:rsidR="005F2478">
          <w:t>4</w:t>
        </w:r>
      </w:ins>
      <w:del w:id="175" w:author="Richard Wen" w:date="2024-05-17T00:10:00Z">
        <w:r w:rsidR="001403A0" w:rsidRPr="001403A0" w:rsidDel="005F2478">
          <w:delText>2</w:delText>
        </w:r>
      </w:del>
      <w:r>
        <w:t xml:space="preserve"> </w:t>
      </w:r>
      <w:r w:rsidR="001403A0" w:rsidRPr="001403A0">
        <w:t>(8</w:t>
      </w:r>
      <w:ins w:id="176" w:author="Richard Wen" w:date="2024-05-17T00:10:00Z">
        <w:r w:rsidR="005F2478">
          <w:t>7.1</w:t>
        </w:r>
      </w:ins>
      <w:del w:id="177" w:author="Richard Wen" w:date="2024-05-17T00:10:00Z">
        <w:r w:rsidDel="005F2478">
          <w:delText>9</w:delText>
        </w:r>
      </w:del>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750 segments (85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r w:rsidR="0008425E">
        <w:t xml:space="preserve"> </w:t>
      </w:r>
    </w:p>
    <w:p w14:paraId="678B51D8" w14:textId="08C0909B" w:rsidR="00167977" w:rsidRDefault="00F93D94" w:rsidP="001B2482">
      <w:pPr>
        <w:ind w:firstLine="720"/>
      </w:pPr>
      <w:r>
        <w:t>Lastly, for Toronto, the data consisted of 1323 segments (75</w:t>
      </w:r>
      <w:r w:rsidR="00F87182">
        <w:t>6</w:t>
      </w:r>
      <w:r>
        <w:t xml:space="preserve"> km)</w:t>
      </w:r>
      <w:r w:rsidR="001B2482">
        <w:t xml:space="preserve">, of which 331 segments </w:t>
      </w:r>
      <w:r w:rsidR="001B2482" w:rsidRPr="000F2050">
        <w:t>(205 km)</w:t>
      </w:r>
      <w:r w:rsidR="001B2482">
        <w:t xml:space="preserve"> met the eligibility criteria. </w:t>
      </w:r>
      <w:r w:rsidR="001B2482" w:rsidRPr="001B2482">
        <w:t xml:space="preserve">Utilizing street imagery to verify classifications, 326 segments </w:t>
      </w:r>
      <w:r w:rsidR="001B2482">
        <w:t xml:space="preserve">(203.5 km) </w:t>
      </w:r>
      <w:r w:rsidR="001B2482" w:rsidRPr="001B2482">
        <w:t xml:space="preserve">were confirmed for inclusion, with all five excluded segments being on-street routes shared with motor vehicles. </w:t>
      </w:r>
    </w:p>
    <w:bookmarkEnd w:id="143"/>
    <w:p w14:paraId="0762AD18" w14:textId="463CD2B1" w:rsidR="00A50AD2" w:rsidRDefault="000522F2" w:rsidP="00A50AD2">
      <w:pPr>
        <w:jc w:val="center"/>
      </w:pPr>
      <w:r>
        <w:rPr>
          <w:noProof/>
        </w:rPr>
        <w:drawing>
          <wp:inline distT="0" distB="0" distL="0" distR="0" wp14:anchorId="266BA6D8" wp14:editId="0CB88845">
            <wp:extent cx="5325226" cy="3997997"/>
            <wp:effectExtent l="0" t="0" r="0" b="2540"/>
            <wp:docPr id="153742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pic:cNvPicPr/>
                  </pic:nvPicPr>
                  <pic:blipFill rotWithShape="1">
                    <a:blip r:embed="rId12">
                      <a:extLst>
                        <a:ext uri="{28A0092B-C50C-407E-A947-70E740481C1C}">
                          <a14:useLocalDpi xmlns:a14="http://schemas.microsoft.com/office/drawing/2010/main" val="0"/>
                        </a:ext>
                      </a:extLst>
                    </a:blip>
                    <a:srcRect b="7493"/>
                    <a:stretch/>
                  </pic:blipFill>
                  <pic:spPr bwMode="auto">
                    <a:xfrm>
                      <a:off x="0" y="0"/>
                      <a:ext cx="5384220" cy="4042288"/>
                    </a:xfrm>
                    <a:prstGeom prst="rect">
                      <a:avLst/>
                    </a:prstGeom>
                    <a:ln>
                      <a:noFill/>
                    </a:ln>
                    <a:extLst>
                      <a:ext uri="{53640926-AAD7-44D8-BBD7-CCE9431645EC}">
                        <a14:shadowObscured xmlns:a14="http://schemas.microsoft.com/office/drawing/2010/main"/>
                      </a:ext>
                    </a:extLst>
                  </pic:spPr>
                </pic:pic>
              </a:graphicData>
            </a:graphic>
          </wp:inline>
        </w:drawing>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RDefault="009269F9" w:rsidP="001A15D6">
      <w:pPr>
        <w:rPr>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bookmarkStart w:id="178" w:name="_Hlk143179248"/>
      <w:r>
        <w:rPr>
          <w:b/>
          <w:bCs/>
          <w:i/>
          <w:iCs/>
          <w:sz w:val="24"/>
          <w:szCs w:val="24"/>
        </w:rPr>
        <w:t>Classification of Installation and Upgrade Years</w:t>
      </w:r>
    </w:p>
    <w:p w14:paraId="56DD7733" w14:textId="1F38E1F0"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 xml:space="preserve">In Vancouver, among segments with installation years verified to have occurred </w:t>
      </w:r>
      <w:r w:rsidR="009F4164">
        <w:t>during</w:t>
      </w:r>
      <w:r w:rsidR="00566BFB" w:rsidRPr="00566BFB">
        <w:t xml:space="preserve"> the study period (n = 252), 83% accurately matched the city's provided installation years, and 9</w:t>
      </w:r>
      <w:r w:rsidR="00785653">
        <w:t>8</w:t>
      </w:r>
      <w:r w:rsidR="00566BFB" w:rsidRPr="00566BFB">
        <w:t xml:space="preserve">% </w:t>
      </w:r>
      <w:r w:rsidR="009F4164">
        <w:t xml:space="preserve">of city-provided years </w:t>
      </w:r>
      <w:r w:rsidR="00566BFB" w:rsidRPr="00566BFB">
        <w:t xml:space="preserve">were </w:t>
      </w:r>
      <w:r w:rsidR="00566BFB">
        <w:t>accurate</w:t>
      </w:r>
      <w:r w:rsidR="00566BFB" w:rsidRPr="00566BFB">
        <w:t xml:space="preserve"> within a ±1-year range. For Calgary, </w:t>
      </w:r>
      <w:r w:rsidR="00566BFB">
        <w:t xml:space="preserve">among </w:t>
      </w:r>
      <w:r w:rsidR="009F4164">
        <w:t xml:space="preserve">a similar subset of segments (n = 670), </w:t>
      </w:r>
      <w:r w:rsidR="009F4164" w:rsidRPr="00566BFB">
        <w:t xml:space="preserve">42%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r w:rsidR="00785653">
        <w:t>3</w:t>
      </w:r>
      <w:r w:rsidR="009F4164" w:rsidRPr="00566BFB">
        <w:t>% were accurate within ±1 year.</w:t>
      </w:r>
      <w:r w:rsidR="009F4164">
        <w:t xml:space="preserve"> Finally, in Toronto, among 192 eligible segments meeting </w:t>
      </w:r>
      <w:r w:rsidR="006B1711">
        <w:t>this criterion</w:t>
      </w:r>
      <w:r w:rsidR="009F4164">
        <w:t xml:space="preserve">, </w:t>
      </w:r>
      <w:r w:rsidR="009F4164" w:rsidRPr="00566BFB">
        <w:t>7</w:t>
      </w:r>
      <w:r w:rsidR="00785653">
        <w:t>6</w:t>
      </w:r>
      <w:r w:rsidR="009F4164" w:rsidRPr="00566BFB">
        <w:t>% accurately matched with the city's provided installation years, and 78% were accurate within a ±1-year span.</w:t>
      </w:r>
    </w:p>
    <w:p w14:paraId="617BAF8F" w14:textId="59BD35A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up to 2021</w:t>
      </w:r>
      <w:r w:rsidR="006929EB" w:rsidRPr="006929EB">
        <w:t>.</w:t>
      </w:r>
      <w:r w:rsidR="00C632CC" w:rsidRPr="00C632CC">
        <w:t xml:space="preserve"> The study period for Vancouver was adjusted to account for the unique pace at which this city logged infrastructure changes.</w:t>
      </w:r>
      <w:r w:rsidR="00C632CC">
        <w:t xml:space="preserve"> Through the exploration of street imagery, it was </w:t>
      </w:r>
      <w:r w:rsidR="00C632CC" w:rsidRPr="00C632CC">
        <w:t>revealed that several changes made in 2022 were left undocumented.</w:t>
      </w:r>
      <w:r w:rsidR="00C632CC">
        <w:t xml:space="preserve"> </w:t>
      </w:r>
      <w:r w:rsidR="006929EB">
        <w:t>Overall, this</w:t>
      </w:r>
      <w:r w:rsidR="006929EB" w:rsidRPr="006929EB">
        <w:t xml:space="preserve"> adjustment ensures the accurate representation of infrastructure changes occurring up until the end of each calendar year.</w:t>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595B0A56" w:rsidR="00411C3D" w:rsidRDefault="00411C3D" w:rsidP="00576038">
      <w:pPr>
        <w:ind w:firstLine="720"/>
      </w:pPr>
      <w:r w:rsidRPr="00411C3D">
        <w:t xml:space="preserve">The standardized criteria enabled a detailed comparison between the administrative and validated data </w:t>
      </w:r>
      <w:r>
        <w:t xml:space="preserve">with respect to current infrastructure classifications. For Vancouver, by </w:t>
      </w:r>
      <w:r w:rsidR="007C0912" w:rsidRPr="007C0912">
        <w:t xml:space="preserve">2021's end, there were </w:t>
      </w:r>
      <w:r w:rsidR="00F14B43">
        <w:t>41.6 km of painted infrastructure (</w:t>
      </w:r>
      <w:r w:rsidR="007C0912" w:rsidRPr="00F14B43">
        <w:rPr>
          <w:i/>
          <w:iCs/>
        </w:rPr>
        <w:t>32.6 km painted lanes</w:t>
      </w:r>
      <w:r w:rsidR="00F14B43" w:rsidRPr="00F14B43">
        <w:rPr>
          <w:i/>
          <w:iCs/>
        </w:rPr>
        <w:t xml:space="preserve"> + </w:t>
      </w:r>
      <w:r w:rsidR="007C0912" w:rsidRPr="00F14B43">
        <w:rPr>
          <w:i/>
          <w:iCs/>
        </w:rPr>
        <w:t>9.0 km buffered lanes</w:t>
      </w:r>
      <w:r w:rsidR="00F14B43">
        <w:t>)</w:t>
      </w:r>
      <w:r w:rsidR="007C0912" w:rsidRPr="007C0912">
        <w:t xml:space="preserve"> and 28.3</w:t>
      </w:r>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 (</w:t>
      </w:r>
      <w:r w:rsidR="00F14B43" w:rsidRPr="0093251A">
        <w:rPr>
          <w:b/>
          <w:bCs/>
          <w:i/>
          <w:iCs/>
        </w:rPr>
        <w:t>Table 1</w:t>
      </w:r>
      <w:r w:rsidR="00F14B43">
        <w:t>)</w:t>
      </w:r>
      <w:r w:rsidR="00362920">
        <w:t xml:space="preserve">, </w:t>
      </w:r>
      <w:r w:rsidR="00362920" w:rsidRPr="00362920">
        <w:t xml:space="preserve">the validated data </w:t>
      </w:r>
      <w:r w:rsidR="00362920">
        <w:t>comparatively had</w:t>
      </w:r>
      <w:r w:rsidR="00362920" w:rsidRPr="00362920">
        <w:t xml:space="preserve"> 0.9 km more cycle tracks and 2.2 km less painted infrastructure</w:t>
      </w:r>
      <w:r>
        <w:t>.</w:t>
      </w:r>
      <w:r w:rsidR="00362920" w:rsidRPr="00362920">
        <w:t xml:space="preserve"> In Calgary, verified data for 2022 included </w:t>
      </w:r>
      <w:r w:rsidR="00F14B43">
        <w:t>60.5 km of painted infrastructure (</w:t>
      </w:r>
      <w:r w:rsidR="00F14B43" w:rsidRPr="006C7A7E">
        <w:rPr>
          <w:i/>
          <w:iCs/>
        </w:rPr>
        <w:t>55.7 km painted lanes + 4.8 km buffered lanes</w:t>
      </w:r>
      <w:r w:rsidR="00F14B43">
        <w:t>) and 24.5 km cycle tracks. Accordingly</w:t>
      </w:r>
      <w:r w:rsidR="00362920" w:rsidRPr="00362920">
        <w:t>, the verified data had 3.5 km more painted lanes and 7.2</w:t>
      </w:r>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135.8 km of painted infrastructure (</w:t>
      </w:r>
      <w:r w:rsidR="00F14B43" w:rsidRPr="006C7A7E">
        <w:rPr>
          <w:i/>
          <w:iCs/>
        </w:rPr>
        <w:t xml:space="preserve">123.6 </w:t>
      </w:r>
      <w:r w:rsidR="005F0E39">
        <w:rPr>
          <w:i/>
          <w:iCs/>
        </w:rPr>
        <w:t xml:space="preserve">km </w:t>
      </w:r>
      <w:r w:rsidR="00F14B43" w:rsidRPr="006C7A7E">
        <w:rPr>
          <w:i/>
          <w:iCs/>
        </w:rPr>
        <w:t>painted lanes + 12.2 km buffered lanes</w:t>
      </w:r>
      <w:r w:rsidR="00F14B43">
        <w:t xml:space="preserve">) and 67.6 km of cycle tracks, with </w:t>
      </w:r>
      <w:r w:rsidR="00F14B43" w:rsidRPr="00F14B43">
        <w:t xml:space="preserve">4.3 km more painted </w:t>
      </w:r>
      <w:r w:rsidR="00F14B43">
        <w:t xml:space="preserve">infrastructure </w:t>
      </w:r>
      <w:r w:rsidR="00F14B43" w:rsidRPr="00F14B43">
        <w:t>and 6.3</w:t>
      </w:r>
      <w:r w:rsidR="00550609">
        <w:t xml:space="preserve"> </w:t>
      </w:r>
      <w:r w:rsidR="00F14B43" w:rsidRPr="00F14B43">
        <w:t>km fewer cycle tracks compared to the original municipal records</w:t>
      </w:r>
      <w:r w:rsidR="00F14B43">
        <w:t xml:space="preserve">. </w:t>
      </w:r>
      <w:r w:rsidR="00A10B68" w:rsidRPr="00A10B68">
        <w:t xml:space="preserve">Overall, these </w:t>
      </w:r>
      <w:r w:rsidR="0093251A" w:rsidRPr="00A10B68">
        <w:t>results</w:t>
      </w:r>
      <w:r w:rsidR="00A10B68" w:rsidRPr="00A10B68">
        <w:t xml:space="preserve"> highlight the degree of misclassification </w:t>
      </w:r>
      <w:proofErr w:type="gramStart"/>
      <w:r w:rsidR="00A10B68" w:rsidRPr="00A10B68">
        <w:t>in regard to</w:t>
      </w:r>
      <w:proofErr w:type="gramEnd"/>
      <w:r w:rsidR="00A10B68" w:rsidRPr="00A10B68">
        <w:t xml:space="preserve"> current infrastructure types; specifically, </w:t>
      </w:r>
      <w:r w:rsidR="00550609">
        <w:t>Calgary and Toronto</w:t>
      </w:r>
      <w:r w:rsidR="00A10B68" w:rsidRPr="00A10B68">
        <w:t xml:space="preserve"> tended to misclassify infrastructure as cycle tracks, despite not meeting the Can-BICS definition.</w:t>
      </w:r>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7CDBCDA0" w:rsidR="00EC0E6F" w:rsidRDefault="007F3864" w:rsidP="000B325E">
      <w:pPr>
        <w:ind w:firstLine="720"/>
      </w:pPr>
      <w:r w:rsidRPr="007F3864">
        <w:t>An examination of the cycling infrastructure trends across Vancouver, Calgary, and Toronto reveals significant growth in dedicated on-street cycling networks since 2009. At the beginning of the study, these cities had 43</w:t>
      </w:r>
      <w:r w:rsidR="00EC0E6F">
        <w:t xml:space="preserve"> </w:t>
      </w:r>
      <w:r w:rsidRPr="007F3864">
        <w:t>km, 8</w:t>
      </w:r>
      <w:r w:rsidR="00EC0E6F">
        <w:t xml:space="preserve"> </w:t>
      </w:r>
      <w:r w:rsidRPr="007F3864">
        <w:t>km, and 103</w:t>
      </w:r>
      <w:r w:rsidR="00EC0E6F">
        <w:t xml:space="preserve"> </w:t>
      </w:r>
      <w:r w:rsidRPr="007F3864">
        <w:t>km of such infrastructure, respectively. By the conclusion of the study period, Vancouver added 27</w:t>
      </w:r>
      <w:r w:rsidR="00EC0E6F">
        <w:t xml:space="preserve"> </w:t>
      </w:r>
      <w:r w:rsidRPr="007F3864">
        <w:t>km (64% increase), Calgary 77</w:t>
      </w:r>
      <w:r w:rsidR="00EC0E6F">
        <w:t xml:space="preserve"> </w:t>
      </w:r>
      <w:r w:rsidRPr="007F3864">
        <w:t xml:space="preserve">km (1014% increase), and Toronto </w:t>
      </w:r>
      <w:r w:rsidRPr="007F3864">
        <w:lastRenderedPageBreak/>
        <w:t>101</w:t>
      </w:r>
      <w:r w:rsidR="00EC0E6F">
        <w:t xml:space="preserve"> </w:t>
      </w:r>
      <w:r w:rsidRPr="007F3864">
        <w:t xml:space="preserve">km (98% increase) </w:t>
      </w:r>
      <w:r w:rsidR="00550609">
        <w:t xml:space="preserve">of dedicated cycling infrastructure </w:t>
      </w:r>
      <w:r w:rsidRPr="007F3864">
        <w:t>to their roadways.</w:t>
      </w:r>
      <w:r>
        <w:t xml:space="preserve"> Moreover, a growing proportion of infrastructure </w:t>
      </w:r>
      <w:r w:rsidR="007E0666">
        <w:t>is</w:t>
      </w:r>
      <w:r>
        <w:t xml:space="preserve"> </w:t>
      </w:r>
      <w:r w:rsidR="00EC0E6F">
        <w:t xml:space="preserve">composed of </w:t>
      </w:r>
      <w:r>
        <w:t>cycle tracks</w:t>
      </w:r>
      <w:r w:rsidR="0099481D">
        <w:t xml:space="preserve">. </w:t>
      </w:r>
      <w:r w:rsidR="00EC0E6F" w:rsidRPr="00EC0E6F">
        <w:t>While in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 of Vancouver's, 29% of Calgary's, and 33% of Toronto's dedicated on-street infrastructure</w:t>
      </w:r>
      <w:r w:rsidR="00EC0E6F">
        <w:t xml:space="preserve"> (</w:t>
      </w:r>
      <w:r w:rsidR="00EC0E6F" w:rsidRPr="00EC0E6F">
        <w:rPr>
          <w:b/>
          <w:bCs/>
          <w:i/>
          <w:iCs/>
        </w:rPr>
        <w:t>Figure 2</w:t>
      </w:r>
      <w:r w:rsidR="00EC0E6F">
        <w:t xml:space="preserve">). </w:t>
      </w:r>
      <w:r w:rsidR="0073778E">
        <w:t xml:space="preserve">Moreover, as seen in </w:t>
      </w:r>
      <w:r w:rsidR="0073778E" w:rsidRPr="00550609">
        <w:rPr>
          <w:b/>
          <w:bCs/>
          <w:i/>
          <w:iCs/>
        </w:rPr>
        <w:t>Figure 3</w:t>
      </w:r>
      <w:r w:rsidR="0073778E">
        <w:t xml:space="preserve">, the increase in cycle tracks has partly been driven by upgrades of existing painted lane infrastructure. This is particularly evident 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  </w:t>
      </w:r>
    </w:p>
    <w:p w14:paraId="052F402E" w14:textId="77777777" w:rsidR="00166BBC" w:rsidRDefault="00C56C8A" w:rsidP="00166BBC">
      <w:pPr>
        <w:ind w:firstLine="720"/>
      </w:pPr>
      <w:r w:rsidRPr="00C56C8A">
        <w:t xml:space="preserve">This analysis of infrastructure trends highlights how different municipalities responded to the public health and urban mobility challenges brought forward by the COVID-19 pandemic. </w:t>
      </w:r>
      <w:proofErr w:type="gramStart"/>
      <w:r w:rsidRPr="00C56C8A">
        <w:t>In particular, Calgary</w:t>
      </w:r>
      <w:proofErr w:type="gramEnd"/>
      <w:r w:rsidRPr="00C56C8A">
        <w:t xml:space="preserve"> and Toronto showed an upward trend in the installation of dedicated on-street cycling infrastructure since the pandemic's onset. As illustrated in </w:t>
      </w:r>
      <w:r w:rsidRPr="00C56C8A">
        <w:rPr>
          <w:b/>
          <w:bCs/>
          <w:i/>
          <w:iCs/>
        </w:rPr>
        <w:t>Figure 3</w:t>
      </w:r>
      <w:r w:rsidRPr="00C56C8A">
        <w:t xml:space="preserve">, </w:t>
      </w:r>
      <w:r w:rsidR="00CC00B5">
        <w:t>the growth in Toronto’s infrastructure was greatest in 2020, with 4.7 km of new infrastructure per 1000 c-km of roadway, while Calgary</w:t>
      </w:r>
      <w:r>
        <w:t xml:space="preserve">’s peak occurred in 2021, with </w:t>
      </w:r>
      <w:r w:rsidR="00CC00B5">
        <w:t>1.0km of new infrastructure built per 1000 c-km of roadway.</w:t>
      </w:r>
      <w:r>
        <w:t xml:space="preserve"> </w:t>
      </w:r>
      <w:r w:rsidR="00166BBC">
        <w:t>For both cities, this</w:t>
      </w:r>
      <w:r w:rsidR="00166BBC" w:rsidRPr="00166BBC">
        <w:t xml:space="preserve"> growth of on-street cycleways is primarily attributed to the increase in cycle track infrastructure, as depicted in </w:t>
      </w:r>
      <w:r w:rsidR="00166BBC" w:rsidRPr="00166BBC">
        <w:rPr>
          <w:b/>
          <w:bCs/>
          <w:i/>
          <w:iCs/>
        </w:rPr>
        <w:t>Figures 2 and 3</w:t>
      </w:r>
      <w:r w:rsidR="00166BBC">
        <w:t xml:space="preserve">. </w:t>
      </w:r>
      <w:r>
        <w:t>In contrast</w:t>
      </w:r>
      <w:r w:rsidRPr="00C56C8A">
        <w:t xml:space="preserve">, </w:t>
      </w:r>
      <w:r>
        <w:t xml:space="preserve">the installation of infrastructure within Vancouver was highest in 2016, with its post-pandemic infrastructure growth remaining in line with previous levels. </w:t>
      </w:r>
    </w:p>
    <w:p w14:paraId="3607448E" w14:textId="7625C68B"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4% of the existing infrastructure was upgraded and 8% was newly installed since the start of 2020. 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 xml:space="preserve">during this time and 24% was newly installed. </w:t>
      </w:r>
    </w:p>
    <w:p w14:paraId="14CE0C83" w14:textId="1EE463DB" w:rsidR="00A30006" w:rsidRDefault="00A30006" w:rsidP="007E0666">
      <w:pPr>
        <w:ind w:firstLine="720"/>
      </w:pPr>
      <w:r w:rsidRPr="00A30006">
        <w:t xml:space="preserve">A secondary analysis was conducted to identify the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r w:rsidR="007E0666">
        <w:t>These results underscore</w:t>
      </w:r>
      <w:r w:rsidR="00C50957">
        <w:t xml:space="preserve"> the need for investments in infrastructure across all road types </w:t>
      </w:r>
      <w:proofErr w:type="gramStart"/>
      <w:r w:rsidR="00C50957">
        <w:t>in order to</w:t>
      </w:r>
      <w:proofErr w:type="gramEnd"/>
      <w:r w:rsidR="00C50957">
        <w:t xml:space="preserve"> foster a more inclusive and connected cycling network. </w:t>
      </w:r>
    </w:p>
    <w:bookmarkEnd w:id="178"/>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789FEB4B">
            <wp:extent cx="4956624" cy="7289151"/>
            <wp:effectExtent l="0" t="0" r="0" b="1270"/>
            <wp:docPr id="1238270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089766" cy="7484948"/>
                    </a:xfrm>
                    <a:prstGeom prst="rect">
                      <a:avLst/>
                    </a:prstGeom>
                    <a:ln>
                      <a:noFill/>
                    </a:ln>
                  </pic:spPr>
                </pic:pic>
              </a:graphicData>
            </a:graphic>
          </wp:inline>
        </w:drawing>
      </w:r>
    </w:p>
    <w:p w14:paraId="39F9CAE9" w14:textId="5C9DB7C8" w:rsidR="006F13FA" w:rsidRDefault="006F13FA" w:rsidP="006F13FA">
      <w:pPr>
        <w:rPr>
          <w:i/>
          <w:iCs/>
          <w:sz w:val="24"/>
          <w:szCs w:val="24"/>
        </w:rPr>
      </w:pPr>
      <w:commentRangeStart w:id="179"/>
      <w:r w:rsidRPr="00D56089">
        <w:rPr>
          <w:b/>
          <w:bCs/>
          <w:i/>
          <w:iCs/>
          <w:sz w:val="24"/>
          <w:szCs w:val="24"/>
        </w:rPr>
        <w:t xml:space="preserve">Figure </w:t>
      </w:r>
      <w:r w:rsidR="00D2660C">
        <w:rPr>
          <w:b/>
          <w:bCs/>
          <w:i/>
          <w:iCs/>
          <w:sz w:val="24"/>
          <w:szCs w:val="24"/>
        </w:rPr>
        <w:t>2</w:t>
      </w:r>
      <w:commentRangeEnd w:id="179"/>
      <w:r w:rsidR="00057E77">
        <w:rPr>
          <w:rStyle w:val="CommentReference"/>
        </w:rPr>
        <w:commentReference w:id="179"/>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sidR="008E04F5">
        <w:rPr>
          <w:b/>
          <w:bCs/>
          <w:i/>
          <w:iCs/>
          <w:sz w:val="24"/>
          <w:szCs w:val="24"/>
        </w:rPr>
        <w:t>2</w:t>
      </w:r>
      <w:r w:rsidRPr="00D56089">
        <w:rPr>
          <w:b/>
          <w:bCs/>
          <w:i/>
          <w:iCs/>
          <w:sz w:val="24"/>
          <w:szCs w:val="24"/>
        </w:rPr>
        <w:t xml:space="preserve"> for </w:t>
      </w:r>
      <w:r>
        <w:rPr>
          <w:b/>
          <w:bCs/>
          <w:i/>
          <w:iCs/>
          <w:sz w:val="24"/>
          <w:szCs w:val="24"/>
        </w:rPr>
        <w:t>Vancouver, Calgary, and Toronto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51769138">
            <wp:extent cx="4542838" cy="6814257"/>
            <wp:effectExtent l="0" t="0" r="3810" b="5715"/>
            <wp:docPr id="9984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542838" cy="6814257"/>
                    </a:xfrm>
                    <a:prstGeom prst="rect">
                      <a:avLst/>
                    </a:prstGeom>
                    <a:ln>
                      <a:noFill/>
                    </a:ln>
                  </pic:spPr>
                </pic:pic>
              </a:graphicData>
            </a:graphic>
          </wp:inline>
        </w:drawing>
      </w:r>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180"/>
      <w:r>
        <w:rPr>
          <w:b/>
          <w:bCs/>
          <w:i/>
          <w:iCs/>
          <w:sz w:val="24"/>
          <w:szCs w:val="24"/>
        </w:rPr>
        <w:t xml:space="preserve">Yearly net change </w:t>
      </w:r>
      <w:commentRangeEnd w:id="180"/>
      <w:r w:rsidR="00FC26E2">
        <w:rPr>
          <w:rStyle w:val="CommentReference"/>
        </w:rPr>
        <w:commentReference w:id="180"/>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553740CF" w:rsidR="002A69F1" w:rsidRDefault="002A69F1" w:rsidP="002A69F1">
      <w:pPr>
        <w:spacing w:after="0"/>
        <w:jc w:val="center"/>
        <w:rPr>
          <w:i/>
          <w:iCs/>
          <w:sz w:val="24"/>
          <w:szCs w:val="24"/>
        </w:rPr>
      </w:pPr>
    </w:p>
    <w:p w14:paraId="62E4E458" w14:textId="0CF66DCF" w:rsidR="00E0003F" w:rsidRPr="009362C4" w:rsidRDefault="000D2EE5" w:rsidP="009362C4">
      <w:pPr>
        <w:spacing w:after="0"/>
        <w:jc w:val="center"/>
        <w:rPr>
          <w:i/>
          <w:iCs/>
          <w:sz w:val="24"/>
          <w:szCs w:val="24"/>
        </w:rPr>
      </w:pPr>
      <w:r w:rsidRPr="000D2EE5">
        <w:rPr>
          <w:i/>
          <w:iCs/>
          <w:noProof/>
          <w:sz w:val="24"/>
          <w:szCs w:val="24"/>
        </w:rPr>
        <w:drawing>
          <wp:inline distT="0" distB="0" distL="0" distR="0" wp14:anchorId="2880D72E" wp14:editId="6E886238">
            <wp:extent cx="6118966" cy="6687801"/>
            <wp:effectExtent l="0" t="0" r="2540" b="5715"/>
            <wp:docPr id="1571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pic:cNvPicPr/>
                  </pic:nvPicPr>
                  <pic:blipFill rotWithShape="1">
                    <a:blip r:embed="rId15">
                      <a:extLst>
                        <a:ext uri="{28A0092B-C50C-407E-A947-70E740481C1C}">
                          <a14:useLocalDpi xmlns:a14="http://schemas.microsoft.com/office/drawing/2010/main" val="0"/>
                        </a:ext>
                      </a:extLst>
                    </a:blip>
                    <a:srcRect t="14288" b="12848"/>
                    <a:stretch/>
                  </pic:blipFill>
                  <pic:spPr bwMode="auto">
                    <a:xfrm>
                      <a:off x="0" y="0"/>
                      <a:ext cx="6140898" cy="6711772"/>
                    </a:xfrm>
                    <a:prstGeom prst="rect">
                      <a:avLst/>
                    </a:prstGeom>
                    <a:ln>
                      <a:noFill/>
                    </a:ln>
                    <a:extLst>
                      <a:ext uri="{53640926-AAD7-44D8-BBD7-CCE9431645EC}">
                        <a14:shadowObscured xmlns:a14="http://schemas.microsoft.com/office/drawing/2010/main"/>
                      </a:ext>
                    </a:extLst>
                  </pic:spPr>
                </pic:pic>
              </a:graphicData>
            </a:graphic>
          </wp:inline>
        </w:drawing>
      </w:r>
    </w:p>
    <w:p w14:paraId="0C6EFB0F" w14:textId="5AEAD480"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 </w:t>
      </w:r>
      <w:r>
        <w:rPr>
          <w:i/>
          <w:iCs/>
          <w:sz w:val="24"/>
          <w:szCs w:val="24"/>
        </w:rPr>
        <w:t>New installations of dedicated infrastructure are denoted in green, upgrades from a previous dedicated infrastructure type are denoted in orange. Mapped in ArcGIS Pro 3.0.1.</w:t>
      </w:r>
    </w:p>
    <w:p w14:paraId="64C32207" w14:textId="1FC082EE" w:rsidR="000B529D" w:rsidRPr="00570C48" w:rsidRDefault="000B529D" w:rsidP="000B529D">
      <w:pPr>
        <w:rPr>
          <w:b/>
          <w:bCs/>
          <w:sz w:val="24"/>
          <w:szCs w:val="24"/>
        </w:rPr>
      </w:pPr>
      <w:bookmarkStart w:id="181" w:name="_Hlk143179263"/>
      <w:r w:rsidRPr="00570C48">
        <w:rPr>
          <w:b/>
          <w:bCs/>
          <w:sz w:val="24"/>
          <w:szCs w:val="24"/>
        </w:rPr>
        <w:lastRenderedPageBreak/>
        <w:t>DISCUSSION</w:t>
      </w:r>
    </w:p>
    <w:p w14:paraId="2C08BC3C" w14:textId="3F4CB801" w:rsidR="00DB49A8" w:rsidRDefault="00570C48" w:rsidP="00DB49A8">
      <w:pPr>
        <w:ind w:firstLine="720"/>
      </w:pPr>
      <w:r w:rsidRPr="00570C48">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By l</w:t>
      </w:r>
      <w:r w:rsidR="006C37EC">
        <w:t xml:space="preserve">everaging standardized criteria for classifying cycling infrastructure, this work allowed for an effective comparison </w:t>
      </w:r>
      <w:r w:rsidR="004D3010">
        <w:t>of trends and classifications between municipalities</w:t>
      </w:r>
      <w:r w:rsidR="006C37EC">
        <w:t xml:space="preserve">. Overall, </w:t>
      </w:r>
      <w:r w:rsidR="00DB49A8">
        <w:t xml:space="preserve">a </w:t>
      </w:r>
      <w:r w:rsidR="006C37EC">
        <w:t>consistent trajectory of cycling network growth</w:t>
      </w:r>
      <w:r w:rsidR="00DB49A8">
        <w:t xml:space="preserve"> occurred</w:t>
      </w:r>
      <w:r w:rsidR="006C37EC">
        <w:t xml:space="preserve"> in all three cities, with a marked 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 likely </w:t>
      </w:r>
      <w:r w:rsidR="008C610B">
        <w:t>attributed</w:t>
      </w:r>
      <w:r w:rsidR="00DB49A8">
        <w:t xml:space="preserve"> to an already extensive network of cycling routes and numerous local roadways. </w:t>
      </w:r>
    </w:p>
    <w:p w14:paraId="3BCBC6C5" w14:textId="7952A1FA" w:rsidR="00BF15FF" w:rsidRDefault="00634DB9" w:rsidP="006B2D5A">
      <w:pPr>
        <w:ind w:firstLine="720"/>
      </w:pPr>
      <w:bookmarkStart w:id="182"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264037">
        <w:instrText xml:space="preserve"> ADDIN ZOTERO_ITEM CSL_CITATION {"citationID":"BagKVVj5","properties":{"formattedCitation":"(23)","plainCitation":"(23)","noteIndex":0},"citationItems":[{"id":"AGyHg6N9/VM1qR25U","uris":["http://zotero.org/users/6166345/items/G83MGV4W"],"itemData":{"id":2402,"type":"article-journal","abstract":"This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264037">
        <w:rPr>
          <w:rFonts w:ascii="Calibri" w:hAnsi="Calibri" w:cs="Calibri"/>
        </w:rPr>
        <w:t>(23)</w:t>
      </w:r>
      <w:r w:rsidR="00654A47">
        <w:fldChar w:fldCharType="end"/>
      </w:r>
      <w:r w:rsidR="00654A47">
        <w:t>, and investments in infrastructure have played a key role in supporting this upward trend</w:t>
      </w:r>
      <w:r w:rsidR="00697CB4">
        <w:t xml:space="preserve"> </w:t>
      </w:r>
      <w:r w:rsidR="00697CB4">
        <w:fldChar w:fldCharType="begin"/>
      </w:r>
      <w:r w:rsidR="00264037">
        <w:instrText xml:space="preserve"> ADDIN ZOTERO_ITEM CSL_CITATION {"citationID":"u4gPtjkR","properties":{"formattedCitation":"(24)","plainCitation":"(24)","noteIndex":0},"citationItems":[{"id":"AGyHg6N9/NF2TAraj","uris":["http://zotero.org/users/6166345/items/7KFBU8QZ"],"itemData":{"id":2404,"type":"article-journal","abstract":"Previous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264037">
        <w:rPr>
          <w:rFonts w:ascii="Calibri" w:hAnsi="Calibri" w:cs="Calibri"/>
        </w:rPr>
        <w:t>(24)</w:t>
      </w:r>
      <w:r w:rsidR="00697CB4">
        <w:fldChar w:fldCharType="end"/>
      </w:r>
      <w:r w:rsidR="00654A47">
        <w:t xml:space="preserve">.  Despite these advances, the adoption of cycling has not grown equally among all groups, with ridership levels among females and children often being lower </w:t>
      </w:r>
      <w:r w:rsidR="00654A47">
        <w:fldChar w:fldCharType="begin"/>
      </w:r>
      <w:r w:rsidR="00264037">
        <w:instrText xml:space="preserve"> ADDIN ZOTERO_ITEM CSL_CITATION {"citationID":"k645KRzE","properties":{"formattedCitation":"(23)","plainCitation":"(23)","noteIndex":0},"citationItems":[{"id":"AGyHg6N9/VM1qR25U","uris":["http://zotero.org/users/6166345/items/G83MGV4W"],"itemData":{"id":2402,"type":"article-journal","abstract":"This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264037">
        <w:rPr>
          <w:rFonts w:ascii="Calibri" w:hAnsi="Calibri" w:cs="Calibri"/>
        </w:rPr>
        <w:t>(23)</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r w:rsidR="00697CB4" w:rsidRPr="00697CB4">
        <w:t xml:space="preserve">This research reveals that municipalities have </w:t>
      </w:r>
      <w:r w:rsidR="00697CB4">
        <w:t>prioritized investments in safer and more infrastructure</w:t>
      </w:r>
      <w:r w:rsidR="00697CB4" w:rsidRPr="00697CB4">
        <w:t xml:space="preserve">, </w:t>
      </w:r>
      <w:r w:rsidR="006B2D5A">
        <w:t xml:space="preserve">yet the opportunity still exists to bridge remaining infrastructure gaps. 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264037">
        <w:instrText xml:space="preserve"> ADDIN ZOTERO_ITEM CSL_CITATION {"citationID":"5ahFeJ9U","properties":{"formattedCitation":"(25)","plainCitation":"(25)","noteIndex":0},"citationItems":[{"id":"AGyHg6N9/BifIuT0q","uris":["http://zotero.org/users/6166345/items/L7YWIN6Z"],"itemData":{"id":2396,"type":"article-journal","abstract":"This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264037">
        <w:rPr>
          <w:rFonts w:ascii="Calibri" w:hAnsi="Calibri" w:cs="Calibri"/>
        </w:rPr>
        <w:t>(25)</w:t>
      </w:r>
      <w:r w:rsidR="00A4248F">
        <w:fldChar w:fldCharType="end"/>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264037">
        <w:instrText xml:space="preserve"> ADDIN ZOTERO_ITEM CSL_CITATION {"citationID":"QlKSNigO","properties":{"formattedCitation":"(26)","plainCitation":"(26)","noteIndex":0},"citationItems":[{"id":"AGyHg6N9/2KAUA9Mk","uris":["http://zotero.org/users/6166345/items/YVBCYDAZ"],"itemData":{"id":2400,"type":"article-journal","abstract":"The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264037">
        <w:rPr>
          <w:rFonts w:ascii="Calibri" w:hAnsi="Calibri" w:cs="Calibri"/>
        </w:rPr>
        <w:t>(26)</w:t>
      </w:r>
      <w:r w:rsidR="00BF15FF">
        <w:fldChar w:fldCharType="end"/>
      </w:r>
      <w:r w:rsidR="00BF15FF">
        <w:t xml:space="preserve">. </w:t>
      </w:r>
    </w:p>
    <w:bookmarkEnd w:id="182"/>
    <w:p w14:paraId="59E11780" w14:textId="7B8286C6" w:rsidR="006278F8" w:rsidRDefault="00F52143" w:rsidP="000B529D">
      <w:r>
        <w:tab/>
      </w:r>
      <w:r w:rsidR="006278F8" w:rsidRPr="006278F8">
        <w:t>This study offers valuable insights into cycling infrastructure trends, with key strengths including the use of standardized criteria for classifying infrastructure and an innovative visual approach to confirm changes over time.</w:t>
      </w:r>
      <w:r w:rsidR="006278F8">
        <w:t xml:space="preserve"> </w:t>
      </w:r>
      <w:r>
        <w:t>The incorporation of information pertaining to infrastructure updates also ensures th</w:t>
      </w:r>
      <w:r w:rsidR="006278F8">
        <w:t xml:space="preserve">at the resulting trends accurately reflect the evolution of on-street cycling infrastructure. </w:t>
      </w:r>
      <w:r w:rsidR="006278F8" w:rsidRPr="006278F8">
        <w:t>However, there are some limitations to consider. By defining infrastructure based on street centerlines and focusing on 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 during the pandemic.</w:t>
      </w:r>
    </w:p>
    <w:p w14:paraId="297BC844" w14:textId="1FDB526C"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population characteristics and road safety.</w:t>
      </w:r>
      <w:r w:rsidR="00B06AE8">
        <w:t xml:space="preserve"> There remains a need to identify how municipalities have responded to existing gaps in cycling networks,</w:t>
      </w:r>
      <w:r w:rsidR="00C82702">
        <w:t xml:space="preserve"> particularly in relation to factors such as population density and neighbourhood marginalization, to yield actionable insights that 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p>
    <w:p w14:paraId="0C8D0AE7" w14:textId="77777777" w:rsidR="000B529D" w:rsidRPr="00CF4B2F" w:rsidRDefault="000B529D" w:rsidP="000B529D">
      <w:pPr>
        <w:rPr>
          <w:b/>
          <w:bCs/>
          <w:sz w:val="24"/>
          <w:szCs w:val="24"/>
        </w:rPr>
      </w:pPr>
      <w:r w:rsidRPr="00CF4B2F">
        <w:rPr>
          <w:b/>
          <w:bCs/>
          <w:sz w:val="24"/>
          <w:szCs w:val="24"/>
        </w:rPr>
        <w:lastRenderedPageBreak/>
        <w:t>CONCLUSION</w:t>
      </w:r>
    </w:p>
    <w:p w14:paraId="070EB150" w14:textId="5DAF40ED" w:rsidR="00187AFA" w:rsidRDefault="00EC4689" w:rsidP="000B529D">
      <w:r>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r w:rsidR="00D625EA">
        <w:t xml:space="preserve">how municipalities have prioritised active transportation options. </w:t>
      </w:r>
      <w:r>
        <w:t xml:space="preserve">The study reveals a significant expansion in dedicated cycling networks, particularly in the form of cycle tracks, reflecting a conscious shift toward safer and more comfortable cycling </w:t>
      </w:r>
      <w:r w:rsidR="00187AFA">
        <w:t xml:space="preserve">facilities. </w:t>
      </w:r>
      <w:r w:rsidR="00187AFA" w:rsidRPr="00187AFA">
        <w:t xml:space="preserve">The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r w:rsidR="00187AFA">
        <w:t xml:space="preserve">underscore the need for standardized classifications to ensure effective urban planning and </w:t>
      </w:r>
      <w:r w:rsidR="00CF4B2F">
        <w:t>policymaking</w:t>
      </w:r>
      <w:r w:rsidR="00187AFA">
        <w:t xml:space="preserve">. </w:t>
      </w:r>
      <w:r w:rsidR="00CF4B2F" w:rsidRPr="00CF4B2F">
        <w:t>Despite remarkable progress, the findings also point to a need for continued investment</w:t>
      </w:r>
      <w:r w:rsidR="00CF4B2F">
        <w:t xml:space="preserve"> to address potential gaps in cycling networks, particularly as protected facilities were often less prioritized along medium-traffic roads. </w:t>
      </w:r>
      <w:r w:rsidR="00280D84" w:rsidRPr="00280D84">
        <w:t>By investing in more inclusive and connected cycling networks that align</w:t>
      </w:r>
      <w:r w:rsidR="00D625EA">
        <w:t>s</w:t>
      </w:r>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bookmarkEnd w:id="181"/>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RDefault="001D40DD"/>
    <w:p w14:paraId="59B2DB06" w14:textId="77777777" w:rsidR="001D40DD" w:rsidRDefault="001D40DD"/>
    <w:p w14:paraId="588C5A45" w14:textId="77777777" w:rsidR="001D40DD" w:rsidRDefault="001D40DD"/>
    <w:p w14:paraId="31436EB8" w14:textId="77777777" w:rsidR="001D40DD" w:rsidRDefault="001D40DD"/>
    <w:p w14:paraId="7D766E3D" w14:textId="77777777" w:rsidR="001D40DD" w:rsidRDefault="001D40DD"/>
    <w:p w14:paraId="3EECA7D2" w14:textId="77777777" w:rsidR="001D40DD" w:rsidRDefault="001D40DD"/>
    <w:p w14:paraId="44976200" w14:textId="77777777" w:rsidR="001D40DD" w:rsidRDefault="001D40DD"/>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lastRenderedPageBreak/>
        <w:t xml:space="preserve">REFERENCES: </w:t>
      </w:r>
    </w:p>
    <w:p w14:paraId="6C5EC41C" w14:textId="77777777" w:rsidR="001F3096" w:rsidRDefault="001F3096"/>
    <w:p w14:paraId="45F8FEBE" w14:textId="77777777" w:rsidR="00180BBD" w:rsidRPr="00180BBD" w:rsidRDefault="001F3096" w:rsidP="00180BBD">
      <w:pPr>
        <w:pStyle w:val="Bibliography"/>
        <w:rPr>
          <w:rFonts w:ascii="Calibri" w:hAnsi="Calibri" w:cs="Calibri"/>
          <w:lang w:val="en-US"/>
        </w:rPr>
      </w:pPr>
      <w:r>
        <w:fldChar w:fldCharType="begin"/>
      </w:r>
      <w:r w:rsidR="00355AD2">
        <w:instrText xml:space="preserve"> ADDIN ZOTERO_BIBL {"uncited":[],"omitted":[],"custom":[]} CSL_BIBLIOGRAPHY </w:instrText>
      </w:r>
      <w:r>
        <w:fldChar w:fldCharType="separate"/>
      </w:r>
      <w:r w:rsidR="00180BBD" w:rsidRPr="00180BBD">
        <w:rPr>
          <w:rFonts w:ascii="Calibri" w:hAnsi="Calibri" w:cs="Calibri"/>
          <w:lang w:val="en-US"/>
        </w:rPr>
        <w:t xml:space="preserve">1. </w:t>
      </w:r>
      <w:r w:rsidR="00180BBD" w:rsidRPr="00180BBD">
        <w:rPr>
          <w:rFonts w:ascii="Calibri" w:hAnsi="Calibri" w:cs="Calibri"/>
          <w:lang w:val="en-US"/>
        </w:rPr>
        <w:tab/>
        <w:t xml:space="preserve">Gordon C. Economic Benefits of Active Transportation. In: </w:t>
      </w:r>
      <w:proofErr w:type="spellStart"/>
      <w:r w:rsidR="00180BBD" w:rsidRPr="00180BBD">
        <w:rPr>
          <w:rFonts w:ascii="Calibri" w:hAnsi="Calibri" w:cs="Calibri"/>
          <w:lang w:val="en-US"/>
        </w:rPr>
        <w:t>Larouche</w:t>
      </w:r>
      <w:proofErr w:type="spellEnd"/>
      <w:r w:rsidR="00180BBD" w:rsidRPr="00180BBD">
        <w:rPr>
          <w:rFonts w:ascii="Calibri" w:hAnsi="Calibri" w:cs="Calibri"/>
          <w:lang w:val="en-US"/>
        </w:rPr>
        <w:t xml:space="preserve"> R, ed. </w:t>
      </w:r>
      <w:r w:rsidR="00180BBD" w:rsidRPr="00180BBD">
        <w:rPr>
          <w:rFonts w:ascii="Calibri" w:hAnsi="Calibri" w:cs="Calibri"/>
          <w:i/>
          <w:iCs/>
          <w:lang w:val="en-US"/>
        </w:rPr>
        <w:t>Children’s Active Transportation</w:t>
      </w:r>
      <w:r w:rsidR="00180BBD" w:rsidRPr="00180BBD">
        <w:rPr>
          <w:rFonts w:ascii="Calibri" w:hAnsi="Calibri" w:cs="Calibri"/>
          <w:lang w:val="en-US"/>
        </w:rPr>
        <w:t>. Elsevier; 2018 (Accessed August 15, 2023):39–</w:t>
      </w:r>
      <w:proofErr w:type="gramStart"/>
      <w:r w:rsidR="00180BBD" w:rsidRPr="00180BBD">
        <w:rPr>
          <w:rFonts w:ascii="Calibri" w:hAnsi="Calibri" w:cs="Calibri"/>
          <w:lang w:val="en-US"/>
        </w:rPr>
        <w:t>52.(</w:t>
      </w:r>
      <w:proofErr w:type="gramEnd"/>
      <w:r w:rsidR="00180BBD" w:rsidRPr="00180BBD">
        <w:rPr>
          <w:rFonts w:ascii="Calibri" w:hAnsi="Calibri" w:cs="Calibri"/>
          <w:lang w:val="en-US"/>
        </w:rPr>
        <w:t>https://www.sciencedirect.com/science/article/pii/B978012811931000003X). (Accessed August 15, 2023)</w:t>
      </w:r>
    </w:p>
    <w:p w14:paraId="7C519E7B"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 </w:t>
      </w:r>
      <w:r w:rsidRPr="00180BBD">
        <w:rPr>
          <w:rFonts w:ascii="Calibri" w:hAnsi="Calibri" w:cs="Calibri"/>
          <w:lang w:val="en-US"/>
        </w:rPr>
        <w:tab/>
      </w:r>
      <w:proofErr w:type="spellStart"/>
      <w:r w:rsidRPr="00180BBD">
        <w:rPr>
          <w:rFonts w:ascii="Calibri" w:hAnsi="Calibri" w:cs="Calibri"/>
          <w:lang w:val="en-US"/>
        </w:rPr>
        <w:t>Pucher</w:t>
      </w:r>
      <w:proofErr w:type="spellEnd"/>
      <w:r w:rsidRPr="00180BBD">
        <w:rPr>
          <w:rFonts w:ascii="Calibri" w:hAnsi="Calibri" w:cs="Calibri"/>
          <w:lang w:val="en-US"/>
        </w:rPr>
        <w:t xml:space="preserve"> J, Buehler R. Cycling towards a more sustainable transport future. </w:t>
      </w:r>
      <w:r w:rsidRPr="00180BBD">
        <w:rPr>
          <w:rFonts w:ascii="Calibri" w:hAnsi="Calibri" w:cs="Calibri"/>
          <w:i/>
          <w:iCs/>
          <w:lang w:val="en-US"/>
        </w:rPr>
        <w:t>Transport Reviews</w:t>
      </w:r>
      <w:r w:rsidRPr="00180BBD">
        <w:rPr>
          <w:rFonts w:ascii="Calibri" w:hAnsi="Calibri" w:cs="Calibri"/>
          <w:lang w:val="en-US"/>
        </w:rPr>
        <w:t xml:space="preserve"> [electronic article]. 2017;37(6):689–694. (https://doi.org/10.1080/01441647.2017.1340234). (Accessed August 15, 2023)</w:t>
      </w:r>
    </w:p>
    <w:p w14:paraId="6239BE4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3. </w:t>
      </w:r>
      <w:r w:rsidRPr="00180BBD">
        <w:rPr>
          <w:rFonts w:ascii="Calibri" w:hAnsi="Calibri" w:cs="Calibri"/>
          <w:lang w:val="en-US"/>
        </w:rPr>
        <w:tab/>
        <w:t>Brand C, Dons E, Anaya-</w:t>
      </w:r>
      <w:proofErr w:type="spellStart"/>
      <w:r w:rsidRPr="00180BBD">
        <w:rPr>
          <w:rFonts w:ascii="Calibri" w:hAnsi="Calibri" w:cs="Calibri"/>
          <w:lang w:val="en-US"/>
        </w:rPr>
        <w:t>Boig</w:t>
      </w:r>
      <w:proofErr w:type="spellEnd"/>
      <w:r w:rsidRPr="00180BBD">
        <w:rPr>
          <w:rFonts w:ascii="Calibri" w:hAnsi="Calibri" w:cs="Calibri"/>
          <w:lang w:val="en-US"/>
        </w:rPr>
        <w:t xml:space="preserve"> E, et al. The climate change mitigation effects of daily active travel in cities. </w:t>
      </w:r>
      <w:r w:rsidRPr="00180BBD">
        <w:rPr>
          <w:rFonts w:ascii="Calibri" w:hAnsi="Calibri" w:cs="Calibri"/>
          <w:i/>
          <w:iCs/>
          <w:lang w:val="en-US"/>
        </w:rPr>
        <w:t>Transportation Research Part D: Transport and Environment</w:t>
      </w:r>
      <w:r w:rsidRPr="00180BBD">
        <w:rPr>
          <w:rFonts w:ascii="Calibri" w:hAnsi="Calibri" w:cs="Calibri"/>
          <w:lang w:val="en-US"/>
        </w:rPr>
        <w:t xml:space="preserve"> [electronic article]. </w:t>
      </w:r>
      <w:proofErr w:type="gramStart"/>
      <w:r w:rsidRPr="00180BBD">
        <w:rPr>
          <w:rFonts w:ascii="Calibri" w:hAnsi="Calibri" w:cs="Calibri"/>
          <w:lang w:val="en-US"/>
        </w:rPr>
        <w:t>2021;93:102764</w:t>
      </w:r>
      <w:proofErr w:type="gramEnd"/>
      <w:r w:rsidRPr="00180BBD">
        <w:rPr>
          <w:rFonts w:ascii="Calibri" w:hAnsi="Calibri" w:cs="Calibri"/>
          <w:lang w:val="en-US"/>
        </w:rPr>
        <w:t>. (https://www.sciencedirect.com/science/article/pii/S1361920921000687). (Accessed August 15, 2023)</w:t>
      </w:r>
    </w:p>
    <w:p w14:paraId="5C44C144"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4. </w:t>
      </w:r>
      <w:r w:rsidRPr="00180BBD">
        <w:rPr>
          <w:rFonts w:ascii="Calibri" w:hAnsi="Calibri" w:cs="Calibri"/>
          <w:lang w:val="en-US"/>
        </w:rPr>
        <w:tab/>
      </w:r>
      <w:proofErr w:type="spellStart"/>
      <w:r w:rsidRPr="00180BBD">
        <w:rPr>
          <w:rFonts w:ascii="Calibri" w:hAnsi="Calibri" w:cs="Calibri"/>
          <w:lang w:val="en-US"/>
        </w:rPr>
        <w:t>Pucher</w:t>
      </w:r>
      <w:proofErr w:type="spellEnd"/>
      <w:r w:rsidRPr="00180BBD">
        <w:rPr>
          <w:rFonts w:ascii="Calibri" w:hAnsi="Calibri" w:cs="Calibri"/>
          <w:lang w:val="en-US"/>
        </w:rPr>
        <w:t xml:space="preserve"> J, Dill J, Handy S. Infrastructure, programs, and policies to increase bicycling: An international review. </w:t>
      </w:r>
      <w:r w:rsidRPr="00180BBD">
        <w:rPr>
          <w:rFonts w:ascii="Calibri" w:hAnsi="Calibri" w:cs="Calibri"/>
          <w:i/>
          <w:iCs/>
          <w:lang w:val="en-US"/>
        </w:rPr>
        <w:t>Preventive Medicine</w:t>
      </w:r>
      <w:r w:rsidRPr="00180BBD">
        <w:rPr>
          <w:rFonts w:ascii="Calibri" w:hAnsi="Calibri" w:cs="Calibri"/>
          <w:lang w:val="en-US"/>
        </w:rPr>
        <w:t xml:space="preserve"> [electronic article]. 2010;</w:t>
      </w:r>
      <w:proofErr w:type="gramStart"/>
      <w:r w:rsidRPr="00180BBD">
        <w:rPr>
          <w:rFonts w:ascii="Calibri" w:hAnsi="Calibri" w:cs="Calibri"/>
          <w:lang w:val="en-US"/>
        </w:rPr>
        <w:t>50:S</w:t>
      </w:r>
      <w:proofErr w:type="gramEnd"/>
      <w:r w:rsidRPr="00180BBD">
        <w:rPr>
          <w:rFonts w:ascii="Calibri" w:hAnsi="Calibri" w:cs="Calibri"/>
          <w:lang w:val="en-US"/>
        </w:rPr>
        <w:t>106–S125. (https://www.sciencedirect.com/science/article/pii/S0091743509004344). (Accessed August 15, 2023)</w:t>
      </w:r>
    </w:p>
    <w:p w14:paraId="54B73EFE"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5. </w:t>
      </w:r>
      <w:r w:rsidRPr="00180BBD">
        <w:rPr>
          <w:rFonts w:ascii="Calibri" w:hAnsi="Calibri" w:cs="Calibri"/>
          <w:lang w:val="en-US"/>
        </w:rPr>
        <w:tab/>
      </w:r>
      <w:proofErr w:type="spellStart"/>
      <w:r w:rsidRPr="00180BBD">
        <w:rPr>
          <w:rFonts w:ascii="Calibri" w:hAnsi="Calibri" w:cs="Calibri"/>
          <w:lang w:val="en-US"/>
        </w:rPr>
        <w:t>Aboelata</w:t>
      </w:r>
      <w:proofErr w:type="spellEnd"/>
      <w:r w:rsidRPr="00180BBD">
        <w:rPr>
          <w:rFonts w:ascii="Calibri" w:hAnsi="Calibri" w:cs="Calibri"/>
          <w:lang w:val="en-US"/>
        </w:rPr>
        <w:t xml:space="preserve"> M, Yanez E, Kharrazi R. Vision Zero: a health equity road map for getting to zero in every community. </w:t>
      </w:r>
      <w:r w:rsidRPr="00180BBD">
        <w:rPr>
          <w:rFonts w:ascii="Calibri" w:hAnsi="Calibri" w:cs="Calibri"/>
          <w:i/>
          <w:iCs/>
          <w:lang w:val="en-US"/>
        </w:rPr>
        <w:t>Prevention Institute</w:t>
      </w:r>
      <w:r w:rsidRPr="00180BBD">
        <w:rPr>
          <w:rFonts w:ascii="Calibri" w:hAnsi="Calibri" w:cs="Calibri"/>
          <w:lang w:val="en-US"/>
        </w:rPr>
        <w:t xml:space="preserve">. 2017;1–11. </w:t>
      </w:r>
    </w:p>
    <w:p w14:paraId="14F888B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6. </w:t>
      </w:r>
      <w:r w:rsidRPr="00180BBD">
        <w:rPr>
          <w:rFonts w:ascii="Calibri" w:hAnsi="Calibri" w:cs="Calibri"/>
          <w:lang w:val="en-US"/>
        </w:rPr>
        <w:tab/>
        <w:t xml:space="preserve">Stephanie </w:t>
      </w:r>
      <w:proofErr w:type="spellStart"/>
      <w:r w:rsidRPr="00180BBD">
        <w:rPr>
          <w:rFonts w:ascii="Calibri" w:hAnsi="Calibri" w:cs="Calibri"/>
          <w:lang w:val="en-US"/>
        </w:rPr>
        <w:t>Cowle</w:t>
      </w:r>
      <w:proofErr w:type="spellEnd"/>
      <w:r w:rsidRPr="00180BBD">
        <w:rPr>
          <w:rFonts w:ascii="Calibri" w:hAnsi="Calibri" w:cs="Calibri"/>
          <w:lang w:val="en-US"/>
        </w:rPr>
        <w:t xml:space="preserve">, Pamela </w:t>
      </w:r>
      <w:proofErr w:type="spellStart"/>
      <w:r w:rsidRPr="00180BBD">
        <w:rPr>
          <w:rFonts w:ascii="Calibri" w:hAnsi="Calibri" w:cs="Calibri"/>
          <w:lang w:val="en-US"/>
        </w:rPr>
        <w:t>Fuselli</w:t>
      </w:r>
      <w:proofErr w:type="spellEnd"/>
      <w:r w:rsidRPr="00180BBD">
        <w:rPr>
          <w:rFonts w:ascii="Calibri" w:hAnsi="Calibri" w:cs="Calibri"/>
          <w:lang w:val="en-US"/>
        </w:rPr>
        <w:t xml:space="preserve">, </w:t>
      </w:r>
      <w:proofErr w:type="spellStart"/>
      <w:r w:rsidRPr="00180BBD">
        <w:rPr>
          <w:rFonts w:ascii="Calibri" w:hAnsi="Calibri" w:cs="Calibri"/>
          <w:lang w:val="en-US"/>
        </w:rPr>
        <w:t>Fahra</w:t>
      </w:r>
      <w:proofErr w:type="spellEnd"/>
      <w:r w:rsidRPr="00180BBD">
        <w:rPr>
          <w:rFonts w:ascii="Calibri" w:hAnsi="Calibri" w:cs="Calibri"/>
          <w:lang w:val="en-US"/>
        </w:rPr>
        <w:t xml:space="preserve"> </w:t>
      </w:r>
      <w:proofErr w:type="spellStart"/>
      <w:r w:rsidRPr="00180BBD">
        <w:rPr>
          <w:rFonts w:ascii="Calibri" w:hAnsi="Calibri" w:cs="Calibri"/>
          <w:lang w:val="en-US"/>
        </w:rPr>
        <w:t>Rajabali</w:t>
      </w:r>
      <w:proofErr w:type="spellEnd"/>
      <w:r w:rsidRPr="00180BBD">
        <w:rPr>
          <w:rFonts w:ascii="Calibri" w:hAnsi="Calibri" w:cs="Calibri"/>
          <w:lang w:val="en-US"/>
        </w:rPr>
        <w:t>, et al. The Cost of Transport Injuries in Canada. Sudbury, Ontario: 2022:</w:t>
      </w:r>
      <w:proofErr w:type="gramStart"/>
      <w:r w:rsidRPr="00180BBD">
        <w:rPr>
          <w:rFonts w:ascii="Calibri" w:hAnsi="Calibri" w:cs="Calibri"/>
          <w:lang w:val="en-US"/>
        </w:rPr>
        <w:t>7.(</w:t>
      </w:r>
      <w:proofErr w:type="gramEnd"/>
      <w:r w:rsidRPr="00180BBD">
        <w:rPr>
          <w:rFonts w:ascii="Calibri" w:hAnsi="Calibri" w:cs="Calibri"/>
          <w:lang w:val="en-US"/>
        </w:rPr>
        <w:t>https://carsp.ca/en/presentations-and-papers/carsp-hybrid-conference-sudbury-2022/the-cost-of-transport-injuries-in-canada-2/)</w:t>
      </w:r>
    </w:p>
    <w:p w14:paraId="1DA0AFCA"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7. </w:t>
      </w:r>
      <w:r w:rsidRPr="00180BBD">
        <w:rPr>
          <w:rFonts w:ascii="Calibri" w:hAnsi="Calibri" w:cs="Calibri"/>
          <w:lang w:val="en-US"/>
        </w:rPr>
        <w:tab/>
        <w:t>Doran A, El-</w:t>
      </w:r>
      <w:proofErr w:type="spellStart"/>
      <w:r w:rsidRPr="00180BBD">
        <w:rPr>
          <w:rFonts w:ascii="Calibri" w:hAnsi="Calibri" w:cs="Calibri"/>
          <w:lang w:val="en-US"/>
        </w:rPr>
        <w:t>Geneidy</w:t>
      </w:r>
      <w:proofErr w:type="spellEnd"/>
      <w:r w:rsidRPr="00180BBD">
        <w:rPr>
          <w:rFonts w:ascii="Calibri" w:hAnsi="Calibri" w:cs="Calibri"/>
          <w:lang w:val="en-US"/>
        </w:rPr>
        <w:t xml:space="preserve"> A, </w:t>
      </w:r>
      <w:proofErr w:type="spellStart"/>
      <w:r w:rsidRPr="00180BBD">
        <w:rPr>
          <w:rFonts w:ascii="Calibri" w:hAnsi="Calibri" w:cs="Calibri"/>
          <w:lang w:val="en-US"/>
        </w:rPr>
        <w:t>Manaugh</w:t>
      </w:r>
      <w:proofErr w:type="spellEnd"/>
      <w:r w:rsidRPr="00180BBD">
        <w:rPr>
          <w:rFonts w:ascii="Calibri" w:hAnsi="Calibri" w:cs="Calibri"/>
          <w:lang w:val="en-US"/>
        </w:rPr>
        <w:t xml:space="preserve"> K. The pursuit of cycling equity: A review of Canadian transport plans. </w:t>
      </w:r>
      <w:r w:rsidRPr="00180BBD">
        <w:rPr>
          <w:rFonts w:ascii="Calibri" w:hAnsi="Calibri" w:cs="Calibri"/>
          <w:i/>
          <w:iCs/>
          <w:lang w:val="en-US"/>
        </w:rPr>
        <w:t>Journal of Transport Geography</w:t>
      </w:r>
      <w:r w:rsidRPr="00180BBD">
        <w:rPr>
          <w:rFonts w:ascii="Calibri" w:hAnsi="Calibri" w:cs="Calibri"/>
          <w:lang w:val="en-US"/>
        </w:rPr>
        <w:t xml:space="preserve"> [electronic article]. </w:t>
      </w:r>
      <w:proofErr w:type="gramStart"/>
      <w:r w:rsidRPr="00180BBD">
        <w:rPr>
          <w:rFonts w:ascii="Calibri" w:hAnsi="Calibri" w:cs="Calibri"/>
          <w:lang w:val="en-US"/>
        </w:rPr>
        <w:t>2021;90:102927</w:t>
      </w:r>
      <w:proofErr w:type="gramEnd"/>
      <w:r w:rsidRPr="00180BBD">
        <w:rPr>
          <w:rFonts w:ascii="Calibri" w:hAnsi="Calibri" w:cs="Calibri"/>
          <w:lang w:val="en-US"/>
        </w:rPr>
        <w:t>. (https://www.sciencedirect.com/science/article/pii/S0966692320310048). (Accessed August 15, 2023)</w:t>
      </w:r>
    </w:p>
    <w:p w14:paraId="3884A8C8"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8. </w:t>
      </w:r>
      <w:r w:rsidRPr="00180BBD">
        <w:rPr>
          <w:rFonts w:ascii="Calibri" w:hAnsi="Calibri" w:cs="Calibri"/>
          <w:lang w:val="en-US"/>
        </w:rPr>
        <w:tab/>
        <w:t xml:space="preserve">Winters M, </w:t>
      </w:r>
      <w:proofErr w:type="spellStart"/>
      <w:r w:rsidRPr="00180BBD">
        <w:rPr>
          <w:rFonts w:ascii="Calibri" w:hAnsi="Calibri" w:cs="Calibri"/>
          <w:lang w:val="en-US"/>
        </w:rPr>
        <w:t>Zanotto</w:t>
      </w:r>
      <w:proofErr w:type="spellEnd"/>
      <w:r w:rsidRPr="00180BBD">
        <w:rPr>
          <w:rFonts w:ascii="Calibri" w:hAnsi="Calibri" w:cs="Calibri"/>
          <w:lang w:val="en-US"/>
        </w:rPr>
        <w:t xml:space="preserve"> M, Butler G. At-a-glance - The Canadian Bikeway Comfort and Safety (Can-BICS) Classification System: a common naming convention for cycling infrastructure. </w:t>
      </w:r>
      <w:r w:rsidRPr="00180BBD">
        <w:rPr>
          <w:rFonts w:ascii="Calibri" w:hAnsi="Calibri" w:cs="Calibri"/>
          <w:i/>
          <w:iCs/>
          <w:lang w:val="en-US"/>
        </w:rPr>
        <w:t xml:space="preserve">Health </w:t>
      </w:r>
      <w:proofErr w:type="spellStart"/>
      <w:r w:rsidRPr="00180BBD">
        <w:rPr>
          <w:rFonts w:ascii="Calibri" w:hAnsi="Calibri" w:cs="Calibri"/>
          <w:i/>
          <w:iCs/>
          <w:lang w:val="en-US"/>
        </w:rPr>
        <w:t>Promot</w:t>
      </w:r>
      <w:proofErr w:type="spellEnd"/>
      <w:r w:rsidRPr="00180BBD">
        <w:rPr>
          <w:rFonts w:ascii="Calibri" w:hAnsi="Calibri" w:cs="Calibri"/>
          <w:i/>
          <w:iCs/>
          <w:lang w:val="en-US"/>
        </w:rPr>
        <w:t xml:space="preserve"> Chronic Dis Prev Can</w:t>
      </w:r>
      <w:r w:rsidRPr="00180BBD">
        <w:rPr>
          <w:rFonts w:ascii="Calibri" w:hAnsi="Calibri" w:cs="Calibri"/>
          <w:lang w:val="en-US"/>
        </w:rPr>
        <w:t xml:space="preserve"> [electronic article]. 2020;40(9):288–293. (https://www.ncbi.nlm.nih.gov/pmc/articles/PMC7534561/). (Accessed August 10, 2023)</w:t>
      </w:r>
    </w:p>
    <w:p w14:paraId="544BD6AC"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9. </w:t>
      </w:r>
      <w:r w:rsidRPr="00180BBD">
        <w:rPr>
          <w:rFonts w:ascii="Calibri" w:hAnsi="Calibri" w:cs="Calibri"/>
          <w:lang w:val="en-US"/>
        </w:rPr>
        <w:tab/>
      </w:r>
      <w:proofErr w:type="spellStart"/>
      <w:r w:rsidRPr="00180BBD">
        <w:rPr>
          <w:rFonts w:ascii="Calibri" w:hAnsi="Calibri" w:cs="Calibri"/>
          <w:lang w:val="en-US"/>
        </w:rPr>
        <w:t>Gössling</w:t>
      </w:r>
      <w:proofErr w:type="spellEnd"/>
      <w:r w:rsidRPr="00180BBD">
        <w:rPr>
          <w:rFonts w:ascii="Calibri" w:hAnsi="Calibri" w:cs="Calibri"/>
          <w:lang w:val="en-US"/>
        </w:rPr>
        <w:t xml:space="preserve"> S, McRae S. Subjectively safe cycling infrastructure: New insights for urban designs. </w:t>
      </w:r>
      <w:r w:rsidRPr="00180BBD">
        <w:rPr>
          <w:rFonts w:ascii="Calibri" w:hAnsi="Calibri" w:cs="Calibri"/>
          <w:i/>
          <w:iCs/>
          <w:lang w:val="en-US"/>
        </w:rPr>
        <w:t>Journal of Transport Geography</w:t>
      </w:r>
      <w:r w:rsidRPr="00180BBD">
        <w:rPr>
          <w:rFonts w:ascii="Calibri" w:hAnsi="Calibri" w:cs="Calibri"/>
          <w:lang w:val="en-US"/>
        </w:rPr>
        <w:t xml:space="preserve"> [electronic article]. </w:t>
      </w:r>
      <w:proofErr w:type="gramStart"/>
      <w:r w:rsidRPr="00180BBD">
        <w:rPr>
          <w:rFonts w:ascii="Calibri" w:hAnsi="Calibri" w:cs="Calibri"/>
          <w:lang w:val="en-US"/>
        </w:rPr>
        <w:t>2022;101:103340</w:t>
      </w:r>
      <w:proofErr w:type="gramEnd"/>
      <w:r w:rsidRPr="00180BBD">
        <w:rPr>
          <w:rFonts w:ascii="Calibri" w:hAnsi="Calibri" w:cs="Calibri"/>
          <w:lang w:val="en-US"/>
        </w:rPr>
        <w:t>. (https://www.sciencedirect.com/science/article/pii/S0966692322000631). (Accessed August 15, 2023)</w:t>
      </w:r>
    </w:p>
    <w:p w14:paraId="7C777267"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10. </w:t>
      </w:r>
      <w:r w:rsidRPr="00180BBD">
        <w:rPr>
          <w:rFonts w:ascii="Calibri" w:hAnsi="Calibri" w:cs="Calibri"/>
          <w:lang w:val="en-US"/>
        </w:rPr>
        <w:tab/>
        <w:t xml:space="preserve">Fischer J, Winters M. COVID-19 street reallocation in mid-sized Canadian cities: socio-spatial equity patterns. </w:t>
      </w:r>
      <w:r w:rsidRPr="00180BBD">
        <w:rPr>
          <w:rFonts w:ascii="Calibri" w:hAnsi="Calibri" w:cs="Calibri"/>
          <w:i/>
          <w:iCs/>
          <w:lang w:val="en-US"/>
        </w:rPr>
        <w:t>Can J Public Health</w:t>
      </w:r>
      <w:r w:rsidRPr="00180BBD">
        <w:rPr>
          <w:rFonts w:ascii="Calibri" w:hAnsi="Calibri" w:cs="Calibri"/>
          <w:lang w:val="en-US"/>
        </w:rPr>
        <w:t xml:space="preserve"> [electronic article]. 2021;112(3):376–390. (https://doi.org/10.17269/s41997-020-00467-3). (Accessed August 15, 2023)</w:t>
      </w:r>
    </w:p>
    <w:p w14:paraId="0D6CC52B"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lastRenderedPageBreak/>
        <w:t xml:space="preserve">11. </w:t>
      </w:r>
      <w:r w:rsidRPr="00180BBD">
        <w:rPr>
          <w:rFonts w:ascii="Calibri" w:hAnsi="Calibri" w:cs="Calibri"/>
          <w:lang w:val="en-US"/>
        </w:rPr>
        <w:tab/>
        <w:t>CIHI. Injury and Trauma Emergency Department and Hospitalization Statistics, 2020–2021. 2022;(https://www.cihi.ca/sites/default/files/document/injury-trauma-emergency-dept-hospitalizations-2020-2021-data-tables-en.xlsx). (Accessed April 26, 2023)</w:t>
      </w:r>
    </w:p>
    <w:p w14:paraId="20D4BDBE"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12. </w:t>
      </w:r>
      <w:r w:rsidRPr="00180BBD">
        <w:rPr>
          <w:rFonts w:ascii="Calibri" w:hAnsi="Calibri" w:cs="Calibri"/>
          <w:lang w:val="en-US"/>
        </w:rPr>
        <w:tab/>
        <w:t>Canadian Institute for Health Information (CIHI). National Ambulatory Care Reporting System metadata (NACRS). 2023;(www.cihi.ca/en/national-ambulatory-care-reporting-system-metadata-nacrs). (Accessed April 27, 2023)</w:t>
      </w:r>
    </w:p>
    <w:p w14:paraId="1C7FE19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13. </w:t>
      </w:r>
      <w:r w:rsidRPr="00180BBD">
        <w:rPr>
          <w:rFonts w:ascii="Calibri" w:hAnsi="Calibri" w:cs="Calibri"/>
          <w:lang w:val="en-US"/>
        </w:rPr>
        <w:tab/>
      </w:r>
      <w:proofErr w:type="spellStart"/>
      <w:r w:rsidRPr="00180BBD">
        <w:rPr>
          <w:rFonts w:ascii="Calibri" w:hAnsi="Calibri" w:cs="Calibri"/>
          <w:lang w:val="en-US"/>
        </w:rPr>
        <w:t>Batomen</w:t>
      </w:r>
      <w:proofErr w:type="spellEnd"/>
      <w:r w:rsidRPr="00180BBD">
        <w:rPr>
          <w:rFonts w:ascii="Calibri" w:hAnsi="Calibri" w:cs="Calibri"/>
          <w:lang w:val="en-US"/>
        </w:rPr>
        <w:t xml:space="preserve"> B, Cloutier M-S, Palm M, et al. Frequent public transit users views and attitudes toward cycling in Canada in the context of the COVID-19 pandemic. </w:t>
      </w:r>
      <w:r w:rsidRPr="00180BBD">
        <w:rPr>
          <w:rFonts w:ascii="Calibri" w:hAnsi="Calibri" w:cs="Calibri"/>
          <w:i/>
          <w:iCs/>
          <w:lang w:val="en-US"/>
        </w:rPr>
        <w:t>Multimodal Transportation</w:t>
      </w:r>
      <w:r w:rsidRPr="00180BBD">
        <w:rPr>
          <w:rFonts w:ascii="Calibri" w:hAnsi="Calibri" w:cs="Calibri"/>
          <w:lang w:val="en-US"/>
        </w:rPr>
        <w:t xml:space="preserve"> [electronic article]. 2023;2(2):100067. (https://www.sciencedirect.com/science/article/pii/S2772586322000673). (Accessed April 28, 2023)</w:t>
      </w:r>
    </w:p>
    <w:p w14:paraId="70FD2C59"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14. </w:t>
      </w:r>
      <w:r w:rsidRPr="00180BBD">
        <w:rPr>
          <w:rFonts w:ascii="Calibri" w:hAnsi="Calibri" w:cs="Calibri"/>
          <w:lang w:val="en-US"/>
        </w:rPr>
        <w:tab/>
      </w:r>
      <w:proofErr w:type="spellStart"/>
      <w:r w:rsidRPr="00180BBD">
        <w:rPr>
          <w:rFonts w:ascii="Calibri" w:hAnsi="Calibri" w:cs="Calibri"/>
          <w:lang w:val="en-US"/>
        </w:rPr>
        <w:t>Ferster</w:t>
      </w:r>
      <w:proofErr w:type="spellEnd"/>
      <w:r w:rsidRPr="00180BBD">
        <w:rPr>
          <w:rFonts w:ascii="Calibri" w:hAnsi="Calibri" w:cs="Calibri"/>
          <w:lang w:val="en-US"/>
        </w:rPr>
        <w:t xml:space="preserve"> C, Fischer J, </w:t>
      </w:r>
      <w:proofErr w:type="spellStart"/>
      <w:r w:rsidRPr="00180BBD">
        <w:rPr>
          <w:rFonts w:ascii="Calibri" w:hAnsi="Calibri" w:cs="Calibri"/>
          <w:lang w:val="en-US"/>
        </w:rPr>
        <w:t>Manaugh</w:t>
      </w:r>
      <w:proofErr w:type="spellEnd"/>
      <w:r w:rsidRPr="00180BBD">
        <w:rPr>
          <w:rFonts w:ascii="Calibri" w:hAnsi="Calibri" w:cs="Calibri"/>
          <w:lang w:val="en-US"/>
        </w:rPr>
        <w:t xml:space="preserve"> K, et al. Using OpenStreetMap to inventory bicycle infrastructure: A comparison with open data from cities. </w:t>
      </w:r>
      <w:r w:rsidRPr="00180BBD">
        <w:rPr>
          <w:rFonts w:ascii="Calibri" w:hAnsi="Calibri" w:cs="Calibri"/>
          <w:i/>
          <w:iCs/>
          <w:lang w:val="en-US"/>
        </w:rPr>
        <w:t>International Journal of Sustainable Transportation</w:t>
      </w:r>
      <w:r w:rsidRPr="00180BBD">
        <w:rPr>
          <w:rFonts w:ascii="Calibri" w:hAnsi="Calibri" w:cs="Calibri"/>
          <w:lang w:val="en-US"/>
        </w:rPr>
        <w:t xml:space="preserve">. 2020;14(1):64–73. </w:t>
      </w:r>
    </w:p>
    <w:p w14:paraId="3B9B46C5"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15. </w:t>
      </w:r>
      <w:r w:rsidRPr="00180BBD">
        <w:rPr>
          <w:rFonts w:ascii="Calibri" w:hAnsi="Calibri" w:cs="Calibri"/>
          <w:lang w:val="en-US"/>
        </w:rPr>
        <w:tab/>
      </w:r>
      <w:proofErr w:type="spellStart"/>
      <w:r w:rsidRPr="00180BBD">
        <w:rPr>
          <w:rFonts w:ascii="Calibri" w:hAnsi="Calibri" w:cs="Calibri"/>
          <w:lang w:val="en-US"/>
        </w:rPr>
        <w:t>Ferster</w:t>
      </w:r>
      <w:proofErr w:type="spellEnd"/>
      <w:r w:rsidRPr="00180BBD">
        <w:rPr>
          <w:rFonts w:ascii="Calibri" w:hAnsi="Calibri" w:cs="Calibri"/>
          <w:lang w:val="en-US"/>
        </w:rPr>
        <w:t xml:space="preserve"> C, Nelson T, </w:t>
      </w:r>
      <w:proofErr w:type="spellStart"/>
      <w:r w:rsidRPr="00180BBD">
        <w:rPr>
          <w:rFonts w:ascii="Calibri" w:hAnsi="Calibri" w:cs="Calibri"/>
          <w:lang w:val="en-US"/>
        </w:rPr>
        <w:t>Manaugh</w:t>
      </w:r>
      <w:proofErr w:type="spellEnd"/>
      <w:r w:rsidRPr="00180BBD">
        <w:rPr>
          <w:rFonts w:ascii="Calibri" w:hAnsi="Calibri" w:cs="Calibri"/>
          <w:lang w:val="en-US"/>
        </w:rPr>
        <w:t xml:space="preserve"> K, et al. Developing a national dataset of bicycle infrastructure for Canada using open data sources. </w:t>
      </w:r>
      <w:r w:rsidRPr="00180BBD">
        <w:rPr>
          <w:rFonts w:ascii="Calibri" w:hAnsi="Calibri" w:cs="Calibri"/>
          <w:i/>
          <w:iCs/>
          <w:lang w:val="en-US"/>
        </w:rPr>
        <w:t>Environment and Planning B: Urban Analytics and City Science</w:t>
      </w:r>
      <w:r w:rsidRPr="00180BBD">
        <w:rPr>
          <w:rFonts w:ascii="Calibri" w:hAnsi="Calibri" w:cs="Calibri"/>
          <w:lang w:val="en-US"/>
        </w:rPr>
        <w:t xml:space="preserve">. 2023;50(9):2543–2559. </w:t>
      </w:r>
    </w:p>
    <w:p w14:paraId="4EF6D7BF"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16. </w:t>
      </w:r>
      <w:r w:rsidRPr="00180BBD">
        <w:rPr>
          <w:rFonts w:ascii="Calibri" w:hAnsi="Calibri" w:cs="Calibri"/>
          <w:lang w:val="en-US"/>
        </w:rPr>
        <w:tab/>
        <w:t>Toronto Transportation Services. Cycling Network - Open Data. 2023;(https://open.toronto.ca/dataset/)</w:t>
      </w:r>
    </w:p>
    <w:p w14:paraId="6EBF8E9B"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17. </w:t>
      </w:r>
      <w:r w:rsidRPr="00180BBD">
        <w:rPr>
          <w:rFonts w:ascii="Calibri" w:hAnsi="Calibri" w:cs="Calibri"/>
          <w:lang w:val="en-US"/>
        </w:rPr>
        <w:tab/>
        <w:t>City of Vancouver Engineering Services. Bikeways - Open Data Portal. (https://opendata.vancouver.ca/explore/dataset/bikeways/information)</w:t>
      </w:r>
    </w:p>
    <w:p w14:paraId="45CEB07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18. </w:t>
      </w:r>
      <w:r w:rsidRPr="00180BBD">
        <w:rPr>
          <w:rFonts w:ascii="Calibri" w:hAnsi="Calibri" w:cs="Calibri"/>
          <w:lang w:val="en-US"/>
        </w:rPr>
        <w:tab/>
        <w:t xml:space="preserve">City of Calgary Cap Priorities and </w:t>
      </w:r>
      <w:proofErr w:type="spellStart"/>
      <w:r w:rsidRPr="00180BBD">
        <w:rPr>
          <w:rFonts w:ascii="Calibri" w:hAnsi="Calibri" w:cs="Calibri"/>
          <w:lang w:val="en-US"/>
        </w:rPr>
        <w:t>Invstmnt</w:t>
      </w:r>
      <w:proofErr w:type="spellEnd"/>
      <w:r w:rsidRPr="00180BBD">
        <w:rPr>
          <w:rFonts w:ascii="Calibri" w:hAnsi="Calibri" w:cs="Calibri"/>
          <w:lang w:val="en-US"/>
        </w:rPr>
        <w:t>. Calgary Bikeways | Open Calgary. (https://data.calgary.ca/Transportation-Transit/Calgary-Bikeways/jjqk-9b73). (Accessed August 10, 2023)</w:t>
      </w:r>
    </w:p>
    <w:p w14:paraId="2553BAB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19. </w:t>
      </w:r>
      <w:r w:rsidRPr="00180BBD">
        <w:rPr>
          <w:rFonts w:ascii="Calibri" w:hAnsi="Calibri" w:cs="Calibri"/>
          <w:lang w:val="en-US"/>
        </w:rPr>
        <w:tab/>
        <w:t xml:space="preserve">Nolan J, Sinclair J, Savage J. Are bicycle lanes effective? The relationship between passing distance and road characteristics. </w:t>
      </w:r>
      <w:r w:rsidRPr="00180BBD">
        <w:rPr>
          <w:rFonts w:ascii="Calibri" w:hAnsi="Calibri" w:cs="Calibri"/>
          <w:i/>
          <w:iCs/>
          <w:lang w:val="en-US"/>
        </w:rPr>
        <w:t>Accident Analysis &amp; Prevention</w:t>
      </w:r>
      <w:r w:rsidRPr="00180BBD">
        <w:rPr>
          <w:rFonts w:ascii="Calibri" w:hAnsi="Calibri" w:cs="Calibri"/>
          <w:lang w:val="en-US"/>
        </w:rPr>
        <w:t xml:space="preserve"> [electronic article]. </w:t>
      </w:r>
      <w:proofErr w:type="gramStart"/>
      <w:r w:rsidRPr="00180BBD">
        <w:rPr>
          <w:rFonts w:ascii="Calibri" w:hAnsi="Calibri" w:cs="Calibri"/>
          <w:lang w:val="en-US"/>
        </w:rPr>
        <w:t>2021;159:106184</w:t>
      </w:r>
      <w:proofErr w:type="gramEnd"/>
      <w:r w:rsidRPr="00180BBD">
        <w:rPr>
          <w:rFonts w:ascii="Calibri" w:hAnsi="Calibri" w:cs="Calibri"/>
          <w:lang w:val="en-US"/>
        </w:rPr>
        <w:t>. (https://www.sciencedirect.com/science/article/pii/S0001457521002153). (Accessed August 13, 2023)</w:t>
      </w:r>
    </w:p>
    <w:p w14:paraId="182DD166"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20. </w:t>
      </w:r>
      <w:r w:rsidRPr="00180BBD">
        <w:rPr>
          <w:rFonts w:ascii="Calibri" w:hAnsi="Calibri" w:cs="Calibri"/>
          <w:lang w:val="en-US"/>
        </w:rPr>
        <w:tab/>
      </w:r>
      <w:proofErr w:type="spellStart"/>
      <w:r w:rsidRPr="00180BBD">
        <w:rPr>
          <w:rFonts w:ascii="Calibri" w:hAnsi="Calibri" w:cs="Calibri"/>
          <w:lang w:val="en-US"/>
        </w:rPr>
        <w:t>Pebesma</w:t>
      </w:r>
      <w:proofErr w:type="spellEnd"/>
      <w:r w:rsidRPr="00180BBD">
        <w:rPr>
          <w:rFonts w:ascii="Calibri" w:hAnsi="Calibri" w:cs="Calibri"/>
          <w:lang w:val="en-US"/>
        </w:rPr>
        <w:t xml:space="preserve"> E, </w:t>
      </w:r>
      <w:proofErr w:type="spellStart"/>
      <w:r w:rsidRPr="00180BBD">
        <w:rPr>
          <w:rFonts w:ascii="Calibri" w:hAnsi="Calibri" w:cs="Calibri"/>
          <w:lang w:val="en-US"/>
        </w:rPr>
        <w:t>Bivand</w:t>
      </w:r>
      <w:proofErr w:type="spellEnd"/>
      <w:r w:rsidRPr="00180BBD">
        <w:rPr>
          <w:rFonts w:ascii="Calibri" w:hAnsi="Calibri" w:cs="Calibri"/>
          <w:lang w:val="en-US"/>
        </w:rPr>
        <w:t xml:space="preserve"> R, Racine E, et al. sf: Simple Features for R. 2024;(https://cran.r-project.org/package=sf). (Accessed May 16, 2024)</w:t>
      </w:r>
    </w:p>
    <w:p w14:paraId="30C6F944"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21. </w:t>
      </w:r>
      <w:r w:rsidRPr="00180BBD">
        <w:rPr>
          <w:rFonts w:ascii="Calibri" w:hAnsi="Calibri" w:cs="Calibri"/>
          <w:lang w:val="en-US"/>
        </w:rPr>
        <w:tab/>
        <w:t>R Core Team. R: A language and environment for statistical computing. 2022;(https://www.R-project.org/)</w:t>
      </w:r>
    </w:p>
    <w:p w14:paraId="5C557CEB"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22. </w:t>
      </w:r>
      <w:r w:rsidRPr="00180BBD">
        <w:rPr>
          <w:rFonts w:ascii="Calibri" w:hAnsi="Calibri" w:cs="Calibri"/>
          <w:lang w:val="en-US"/>
        </w:rPr>
        <w:tab/>
        <w:t>Government of Canada SC. Census Profile, 2021 Census of Population. 2022;(https://www12.statcan.gc.ca/census-recensement/2021/dp-pd/prof/index.cfm?Lang=E). (Accessed August 10, 2023)</w:t>
      </w:r>
    </w:p>
    <w:p w14:paraId="56A62DB1"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23. </w:t>
      </w:r>
      <w:r w:rsidRPr="00180BBD">
        <w:rPr>
          <w:rFonts w:ascii="Calibri" w:hAnsi="Calibri" w:cs="Calibri"/>
          <w:lang w:val="en-US"/>
        </w:rPr>
        <w:tab/>
      </w:r>
      <w:proofErr w:type="spellStart"/>
      <w:r w:rsidRPr="00180BBD">
        <w:rPr>
          <w:rFonts w:ascii="Calibri" w:hAnsi="Calibri" w:cs="Calibri"/>
          <w:lang w:val="en-US"/>
        </w:rPr>
        <w:t>Pucher</w:t>
      </w:r>
      <w:proofErr w:type="spellEnd"/>
      <w:r w:rsidRPr="00180BBD">
        <w:rPr>
          <w:rFonts w:ascii="Calibri" w:hAnsi="Calibri" w:cs="Calibri"/>
          <w:lang w:val="en-US"/>
        </w:rPr>
        <w:t xml:space="preserve"> J, Buehler R, Seinen M. Bicycling renaissance in North America? An update and re-appraisal of cycling trends and policies. </w:t>
      </w:r>
      <w:r w:rsidRPr="00180BBD">
        <w:rPr>
          <w:rFonts w:ascii="Calibri" w:hAnsi="Calibri" w:cs="Calibri"/>
          <w:i/>
          <w:iCs/>
          <w:lang w:val="en-US"/>
        </w:rPr>
        <w:t>Transportation Research Part A: Policy and Practice</w:t>
      </w:r>
      <w:r w:rsidRPr="00180BBD">
        <w:rPr>
          <w:rFonts w:ascii="Calibri" w:hAnsi="Calibri" w:cs="Calibri"/>
          <w:lang w:val="en-US"/>
        </w:rPr>
        <w:t xml:space="preserve"> [electronic article]. </w:t>
      </w:r>
      <w:r w:rsidRPr="00180BBD">
        <w:rPr>
          <w:rFonts w:ascii="Calibri" w:hAnsi="Calibri" w:cs="Calibri"/>
          <w:lang w:val="en-US"/>
        </w:rPr>
        <w:lastRenderedPageBreak/>
        <w:t>2011;45(6):451–475. (https://www.sciencedirect.com/science/article/pii/S0965856411000474). (Accessed August 17, 2023)</w:t>
      </w:r>
    </w:p>
    <w:p w14:paraId="4033D5D6"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24. </w:t>
      </w:r>
      <w:r w:rsidRPr="00180BBD">
        <w:rPr>
          <w:rFonts w:ascii="Calibri" w:hAnsi="Calibri" w:cs="Calibri"/>
          <w:lang w:val="en-US"/>
        </w:rPr>
        <w:tab/>
      </w:r>
      <w:proofErr w:type="spellStart"/>
      <w:r w:rsidRPr="00180BBD">
        <w:rPr>
          <w:rFonts w:ascii="Calibri" w:hAnsi="Calibri" w:cs="Calibri"/>
          <w:lang w:val="en-US"/>
        </w:rPr>
        <w:t>Mölenberg</w:t>
      </w:r>
      <w:proofErr w:type="spellEnd"/>
      <w:r w:rsidRPr="00180BBD">
        <w:rPr>
          <w:rFonts w:ascii="Calibri" w:hAnsi="Calibri" w:cs="Calibri"/>
          <w:lang w:val="en-US"/>
        </w:rPr>
        <w:t xml:space="preserve"> FJM, </w:t>
      </w:r>
      <w:proofErr w:type="spellStart"/>
      <w:r w:rsidRPr="00180BBD">
        <w:rPr>
          <w:rFonts w:ascii="Calibri" w:hAnsi="Calibri" w:cs="Calibri"/>
          <w:lang w:val="en-US"/>
        </w:rPr>
        <w:t>Panter</w:t>
      </w:r>
      <w:proofErr w:type="spellEnd"/>
      <w:r w:rsidRPr="00180BBD">
        <w:rPr>
          <w:rFonts w:ascii="Calibri" w:hAnsi="Calibri" w:cs="Calibri"/>
          <w:lang w:val="en-US"/>
        </w:rPr>
        <w:t xml:space="preserve"> J, </w:t>
      </w:r>
      <w:proofErr w:type="spellStart"/>
      <w:r w:rsidRPr="00180BBD">
        <w:rPr>
          <w:rFonts w:ascii="Calibri" w:hAnsi="Calibri" w:cs="Calibri"/>
          <w:lang w:val="en-US"/>
        </w:rPr>
        <w:t>Burdorf</w:t>
      </w:r>
      <w:proofErr w:type="spellEnd"/>
      <w:r w:rsidRPr="00180BBD">
        <w:rPr>
          <w:rFonts w:ascii="Calibri" w:hAnsi="Calibri" w:cs="Calibri"/>
          <w:lang w:val="en-US"/>
        </w:rPr>
        <w:t xml:space="preserve"> A, et al. A systematic review of the effect of infrastructural interventions to promote cycling: strengthening causal inference from observational data. </w:t>
      </w:r>
      <w:r w:rsidRPr="00180BBD">
        <w:rPr>
          <w:rFonts w:ascii="Calibri" w:hAnsi="Calibri" w:cs="Calibri"/>
          <w:i/>
          <w:iCs/>
          <w:lang w:val="en-US"/>
        </w:rPr>
        <w:t>International Journal of Behavioral Nutrition and Physical Activity</w:t>
      </w:r>
      <w:r w:rsidRPr="00180BBD">
        <w:rPr>
          <w:rFonts w:ascii="Calibri" w:hAnsi="Calibri" w:cs="Calibri"/>
          <w:lang w:val="en-US"/>
        </w:rPr>
        <w:t xml:space="preserve"> [electronic article]. 2019;16(1):93. (https://doi.org/10.1186/s12966-019-0850-1). (Accessed August 17, 2023)</w:t>
      </w:r>
    </w:p>
    <w:p w14:paraId="1F9F5A38"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25. </w:t>
      </w:r>
      <w:r w:rsidRPr="00180BBD">
        <w:rPr>
          <w:rFonts w:ascii="Calibri" w:hAnsi="Calibri" w:cs="Calibri"/>
          <w:lang w:val="en-US"/>
        </w:rPr>
        <w:tab/>
        <w:t xml:space="preserve">Buehler R, </w:t>
      </w:r>
      <w:proofErr w:type="spellStart"/>
      <w:r w:rsidRPr="00180BBD">
        <w:rPr>
          <w:rFonts w:ascii="Calibri" w:hAnsi="Calibri" w:cs="Calibri"/>
          <w:lang w:val="en-US"/>
        </w:rPr>
        <w:t>Pucher</w:t>
      </w:r>
      <w:proofErr w:type="spellEnd"/>
      <w:r w:rsidRPr="00180BBD">
        <w:rPr>
          <w:rFonts w:ascii="Calibri" w:hAnsi="Calibri" w:cs="Calibri"/>
          <w:lang w:val="en-US"/>
        </w:rPr>
        <w:t xml:space="preserve"> J. Cycling through the COVID-19 Pandemic to a More Sustainable Transport Future: Evidence from Case Studies of 14 Large Bicycle-Friendly Cities in Europe and North America. </w:t>
      </w:r>
      <w:r w:rsidRPr="00180BBD">
        <w:rPr>
          <w:rFonts w:ascii="Calibri" w:hAnsi="Calibri" w:cs="Calibri"/>
          <w:i/>
          <w:iCs/>
          <w:lang w:val="en-US"/>
        </w:rPr>
        <w:t>Sustainability</w:t>
      </w:r>
      <w:r w:rsidRPr="00180BBD">
        <w:rPr>
          <w:rFonts w:ascii="Calibri" w:hAnsi="Calibri" w:cs="Calibri"/>
          <w:lang w:val="en-US"/>
        </w:rPr>
        <w:t xml:space="preserve"> [electronic article]. 2022;14(12):7293. (https://www.mdpi.com/2071-1050/14/12/7293). (Accessed August 17, 2023)</w:t>
      </w:r>
    </w:p>
    <w:p w14:paraId="3F54EA44" w14:textId="77777777" w:rsidR="00180BBD" w:rsidRPr="00180BBD" w:rsidRDefault="00180BBD" w:rsidP="00180BBD">
      <w:pPr>
        <w:pStyle w:val="Bibliography"/>
        <w:rPr>
          <w:rFonts w:ascii="Calibri" w:hAnsi="Calibri" w:cs="Calibri"/>
          <w:lang w:val="en-US"/>
        </w:rPr>
      </w:pPr>
      <w:r w:rsidRPr="00180BBD">
        <w:rPr>
          <w:rFonts w:ascii="Calibri" w:hAnsi="Calibri" w:cs="Calibri"/>
          <w:lang w:val="en-US"/>
        </w:rPr>
        <w:t xml:space="preserve">26. </w:t>
      </w:r>
      <w:r w:rsidRPr="00180BBD">
        <w:rPr>
          <w:rFonts w:ascii="Calibri" w:hAnsi="Calibri" w:cs="Calibri"/>
          <w:lang w:val="en-US"/>
        </w:rPr>
        <w:tab/>
        <w:t xml:space="preserve">Nikitas A, </w:t>
      </w:r>
      <w:proofErr w:type="spellStart"/>
      <w:r w:rsidRPr="00180BBD">
        <w:rPr>
          <w:rFonts w:ascii="Calibri" w:hAnsi="Calibri" w:cs="Calibri"/>
          <w:lang w:val="en-US"/>
        </w:rPr>
        <w:t>Tsigdinos</w:t>
      </w:r>
      <w:proofErr w:type="spellEnd"/>
      <w:r w:rsidRPr="00180BBD">
        <w:rPr>
          <w:rFonts w:ascii="Calibri" w:hAnsi="Calibri" w:cs="Calibri"/>
          <w:lang w:val="en-US"/>
        </w:rPr>
        <w:t xml:space="preserve"> S, </w:t>
      </w:r>
      <w:proofErr w:type="spellStart"/>
      <w:r w:rsidRPr="00180BBD">
        <w:rPr>
          <w:rFonts w:ascii="Calibri" w:hAnsi="Calibri" w:cs="Calibri"/>
          <w:lang w:val="en-US"/>
        </w:rPr>
        <w:t>Karolemeas</w:t>
      </w:r>
      <w:proofErr w:type="spellEnd"/>
      <w:r w:rsidRPr="00180BBD">
        <w:rPr>
          <w:rFonts w:ascii="Calibri" w:hAnsi="Calibri" w:cs="Calibri"/>
          <w:lang w:val="en-US"/>
        </w:rPr>
        <w:t xml:space="preserve"> C, et al. Cycling in the Era of COVID-19: Lessons Learnt and Best Practice Policy Recommendations for a More Bike-Centric Future. </w:t>
      </w:r>
      <w:r w:rsidRPr="00180BBD">
        <w:rPr>
          <w:rFonts w:ascii="Calibri" w:hAnsi="Calibri" w:cs="Calibri"/>
          <w:i/>
          <w:iCs/>
          <w:lang w:val="en-US"/>
        </w:rPr>
        <w:t>Sustainability</w:t>
      </w:r>
      <w:r w:rsidRPr="00180BBD">
        <w:rPr>
          <w:rFonts w:ascii="Calibri" w:hAnsi="Calibri" w:cs="Calibri"/>
          <w:lang w:val="en-US"/>
        </w:rPr>
        <w:t xml:space="preserve"> [electronic article]. 2021;13(9):4620. (https://www.mdpi.com/2071-1050/13/9/4620). (Accessed August 17, 2023)</w:t>
      </w:r>
    </w:p>
    <w:p w14:paraId="68AA0876" w14:textId="5B2E276A" w:rsidR="001F3096" w:rsidRDefault="001F3096">
      <w:pPr>
        <w:sectPr w:rsidR="001F3096" w:rsidSect="009235E8">
          <w:footerReference w:type="default" r:id="rId16"/>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05AD9E96" w:rsidR="000B529D" w:rsidRDefault="000B529D" w:rsidP="000B529D">
      <w:pPr>
        <w:rPr>
          <w:sz w:val="24"/>
          <w:szCs w:val="24"/>
        </w:rPr>
      </w:pPr>
      <w:r w:rsidRPr="00401A3F">
        <w:rPr>
          <w:noProof/>
        </w:rPr>
        <w:drawing>
          <wp:inline distT="0" distB="0" distL="0" distR="0" wp14:anchorId="7ED878AB" wp14:editId="3F7149EA">
            <wp:extent cx="7783791" cy="5486400"/>
            <wp:effectExtent l="0" t="0" r="1905" b="0"/>
            <wp:docPr id="143678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pic:cNvPicPr/>
                  </pic:nvPicPr>
                  <pic:blipFill rotWithShape="1">
                    <a:blip r:embed="rId17">
                      <a:extLst>
                        <a:ext uri="{28A0092B-C50C-407E-A947-70E740481C1C}">
                          <a14:useLocalDpi xmlns:a14="http://schemas.microsoft.com/office/drawing/2010/main" val="0"/>
                        </a:ext>
                      </a:extLst>
                    </a:blip>
                    <a:srcRect t="2460" b="3560"/>
                    <a:stretch/>
                  </pic:blipFill>
                  <pic:spPr bwMode="auto">
                    <a:xfrm>
                      <a:off x="0" y="0"/>
                      <a:ext cx="7806983" cy="5502747"/>
                    </a:xfrm>
                    <a:prstGeom prst="rect">
                      <a:avLst/>
                    </a:prstGeom>
                    <a:ln>
                      <a:noFill/>
                    </a:ln>
                    <a:extLst>
                      <a:ext uri="{53640926-AAD7-44D8-BBD7-CCE9431645EC}">
                        <a14:shadowObscured xmlns:a14="http://schemas.microsoft.com/office/drawing/2010/main"/>
                      </a:ext>
                    </a:extLst>
                  </pic:spPr>
                </pic:pic>
              </a:graphicData>
            </a:graphic>
          </wp:inline>
        </w:drawing>
      </w:r>
    </w:p>
    <w:p w14:paraId="08592EF0" w14:textId="1ABFDCA1"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 Mapped in ArcGIS Pro 3.0.1.</w:t>
      </w:r>
    </w:p>
    <w:p w14:paraId="606A7352" w14:textId="5722F43C" w:rsidR="000B529D" w:rsidRDefault="000B529D" w:rsidP="000B529D">
      <w:pPr>
        <w:rPr>
          <w:i/>
          <w:iCs/>
          <w:sz w:val="24"/>
          <w:szCs w:val="24"/>
        </w:rPr>
      </w:pPr>
      <w:r w:rsidRPr="00401A3F">
        <w:rPr>
          <w:i/>
          <w:iCs/>
          <w:noProof/>
          <w:sz w:val="24"/>
          <w:szCs w:val="24"/>
        </w:rPr>
        <w:lastRenderedPageBreak/>
        <w:drawing>
          <wp:inline distT="0" distB="0" distL="0" distR="0" wp14:anchorId="0DA31E8B" wp14:editId="58D2CCB0">
            <wp:extent cx="6793796" cy="5752465"/>
            <wp:effectExtent l="0" t="0" r="1270" b="635"/>
            <wp:docPr id="5647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pic:cNvPicPr/>
                  </pic:nvPicPr>
                  <pic:blipFill rotWithShape="1">
                    <a:blip r:embed="rId18">
                      <a:extLst>
                        <a:ext uri="{28A0092B-C50C-407E-A947-70E740481C1C}">
                          <a14:useLocalDpi xmlns:a14="http://schemas.microsoft.com/office/drawing/2010/main" val="0"/>
                        </a:ext>
                      </a:extLst>
                    </a:blip>
                    <a:srcRect l="5744" r="5680"/>
                    <a:stretch/>
                  </pic:blipFill>
                  <pic:spPr bwMode="auto">
                    <a:xfrm>
                      <a:off x="0" y="0"/>
                      <a:ext cx="6807920" cy="5764424"/>
                    </a:xfrm>
                    <a:prstGeom prst="rect">
                      <a:avLst/>
                    </a:prstGeom>
                    <a:ln>
                      <a:noFill/>
                    </a:ln>
                    <a:extLst>
                      <a:ext uri="{53640926-AAD7-44D8-BBD7-CCE9431645EC}">
                        <a14:shadowObscured xmlns:a14="http://schemas.microsoft.com/office/drawing/2010/main"/>
                      </a:ext>
                    </a:extLst>
                  </pic:spPr>
                </pic:pic>
              </a:graphicData>
            </a:graphic>
          </wp:inline>
        </w:drawing>
      </w:r>
    </w:p>
    <w:p w14:paraId="2D1DF190" w14:textId="7760EFF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p w14:paraId="70C8DA1B" w14:textId="60355955" w:rsidR="000B529D" w:rsidRDefault="000B529D" w:rsidP="000B529D">
      <w:pPr>
        <w:rPr>
          <w:i/>
          <w:iCs/>
          <w:sz w:val="24"/>
          <w:szCs w:val="24"/>
        </w:rPr>
      </w:pPr>
      <w:r w:rsidRPr="005A66DB">
        <w:rPr>
          <w:i/>
          <w:iCs/>
          <w:noProof/>
          <w:sz w:val="24"/>
          <w:szCs w:val="24"/>
        </w:rPr>
        <w:lastRenderedPageBreak/>
        <w:drawing>
          <wp:inline distT="0" distB="0" distL="0" distR="0" wp14:anchorId="48290405" wp14:editId="5FDF64C5">
            <wp:extent cx="9162235" cy="5586517"/>
            <wp:effectExtent l="0" t="0" r="0" b="1905"/>
            <wp:docPr id="20114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pic:cNvPicPr/>
                  </pic:nvPicPr>
                  <pic:blipFill rotWithShape="1">
                    <a:blip r:embed="rId19">
                      <a:extLst>
                        <a:ext uri="{28A0092B-C50C-407E-A947-70E740481C1C}">
                          <a14:useLocalDpi xmlns:a14="http://schemas.microsoft.com/office/drawing/2010/main" val="0"/>
                        </a:ext>
                      </a:extLst>
                    </a:blip>
                    <a:srcRect t="9020" b="9682"/>
                    <a:stretch/>
                  </pic:blipFill>
                  <pic:spPr bwMode="auto">
                    <a:xfrm>
                      <a:off x="0" y="0"/>
                      <a:ext cx="9184207" cy="5599914"/>
                    </a:xfrm>
                    <a:prstGeom prst="rect">
                      <a:avLst/>
                    </a:prstGeom>
                    <a:ln>
                      <a:noFill/>
                    </a:ln>
                    <a:extLst>
                      <a:ext uri="{53640926-AAD7-44D8-BBD7-CCE9431645EC}">
                        <a14:shadowObscured xmlns:a14="http://schemas.microsoft.com/office/drawing/2010/main"/>
                      </a:ext>
                    </a:extLst>
                  </pic:spPr>
                </pic:pic>
              </a:graphicData>
            </a:graphic>
          </wp:inline>
        </w:drawing>
      </w:r>
    </w:p>
    <w:p w14:paraId="350251D0" w14:textId="29CB4D4B"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320EC38E" w:rsidR="007033C9" w:rsidRPr="008A7789" w:rsidRDefault="007033C9" w:rsidP="00533347">
            <w:pPr>
              <w:rPr>
                <w:rFonts w:cstheme="minorHAnsi"/>
                <w:b/>
                <w:bCs/>
                <w:color w:val="FFFFFF" w:themeColor="background1"/>
                <w:sz w:val="20"/>
                <w:szCs w:val="20"/>
              </w:rPr>
            </w:pP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60DA4ED2" w:rsidR="007033C9" w:rsidRDefault="006A40AD" w:rsidP="00533347">
            <w:pPr>
              <w:rPr>
                <w:rFonts w:cstheme="minorHAnsi"/>
                <w:sz w:val="20"/>
                <w:szCs w:val="20"/>
              </w:rPr>
            </w:pPr>
            <w:r>
              <w:rPr>
                <w:rFonts w:cstheme="minorHAnsi"/>
                <w:sz w:val="20"/>
                <w:szCs w:val="20"/>
              </w:rPr>
              <w:t>Year</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6A40AD" w14:paraId="3C4D1D30" w14:textId="4984272E" w:rsidTr="003904A0">
        <w:tc>
          <w:tcPr>
            <w:tcW w:w="891" w:type="dxa"/>
            <w:vAlign w:val="bottom"/>
          </w:tcPr>
          <w:p w14:paraId="0A1C874E" w14:textId="70E72C83" w:rsidR="006A40AD" w:rsidRPr="004B51C3" w:rsidRDefault="006A40AD" w:rsidP="006A40AD">
            <w:pPr>
              <w:rPr>
                <w:rFonts w:cstheme="minorHAnsi"/>
                <w:sz w:val="20"/>
                <w:szCs w:val="20"/>
              </w:rPr>
            </w:pPr>
            <w:r>
              <w:rPr>
                <w:rFonts w:ascii="Aptos Narrow" w:hAnsi="Aptos Narrow"/>
                <w:color w:val="000000"/>
              </w:rPr>
              <w:t>2009</w:t>
            </w:r>
          </w:p>
        </w:tc>
        <w:tc>
          <w:tcPr>
            <w:tcW w:w="896" w:type="dxa"/>
            <w:vAlign w:val="bottom"/>
          </w:tcPr>
          <w:p w14:paraId="037F63BA" w14:textId="70908172" w:rsidR="006A40AD" w:rsidRPr="00E323AC" w:rsidRDefault="006A40AD" w:rsidP="006A40AD">
            <w:pPr>
              <w:rPr>
                <w:rFonts w:cstheme="minorHAnsi"/>
                <w:sz w:val="18"/>
                <w:szCs w:val="18"/>
              </w:rPr>
            </w:pPr>
            <w:r>
              <w:rPr>
                <w:rFonts w:ascii="Aptos Narrow" w:hAnsi="Aptos Narrow"/>
                <w:color w:val="000000"/>
              </w:rPr>
              <w:t>39.8</w:t>
            </w:r>
          </w:p>
        </w:tc>
        <w:tc>
          <w:tcPr>
            <w:tcW w:w="859" w:type="dxa"/>
            <w:vAlign w:val="bottom"/>
          </w:tcPr>
          <w:p w14:paraId="49218660" w14:textId="38AC4E22"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62CE65F" w14:textId="00C91876" w:rsidR="006A40AD" w:rsidRPr="00E323AC" w:rsidRDefault="006A40AD" w:rsidP="006A40AD">
            <w:pPr>
              <w:rPr>
                <w:rFonts w:cstheme="minorHAnsi"/>
                <w:sz w:val="18"/>
                <w:szCs w:val="18"/>
              </w:rPr>
            </w:pPr>
            <w:r>
              <w:rPr>
                <w:rFonts w:ascii="Aptos Narrow" w:hAnsi="Aptos Narrow"/>
                <w:color w:val="000000"/>
              </w:rPr>
              <w:t>2.84</w:t>
            </w:r>
          </w:p>
        </w:tc>
        <w:tc>
          <w:tcPr>
            <w:tcW w:w="940" w:type="dxa"/>
            <w:shd w:val="clear" w:color="auto" w:fill="D9E2F3" w:themeFill="accent1" w:themeFillTint="33"/>
            <w:vAlign w:val="bottom"/>
          </w:tcPr>
          <w:p w14:paraId="238E87A8" w14:textId="7315019B" w:rsidR="006A40AD" w:rsidRPr="006A40AD" w:rsidRDefault="006A40AD" w:rsidP="006A40AD">
            <w:pPr>
              <w:rPr>
                <w:rFonts w:cstheme="minorHAnsi"/>
                <w:b/>
                <w:bCs/>
                <w:sz w:val="18"/>
                <w:szCs w:val="18"/>
              </w:rPr>
            </w:pPr>
            <w:r w:rsidRPr="006A40AD">
              <w:rPr>
                <w:rFonts w:ascii="Aptos Narrow" w:hAnsi="Aptos Narrow"/>
                <w:b/>
                <w:bCs/>
                <w:color w:val="000000"/>
              </w:rPr>
              <w:t>42.64</w:t>
            </w:r>
          </w:p>
        </w:tc>
        <w:tc>
          <w:tcPr>
            <w:tcW w:w="928" w:type="dxa"/>
            <w:tcBorders>
              <w:tl2br w:val="single" w:sz="4" w:space="0" w:color="auto"/>
            </w:tcBorders>
            <w:shd w:val="clear" w:color="auto" w:fill="D9E2F3" w:themeFill="accent1" w:themeFillTint="33"/>
            <w:vAlign w:val="bottom"/>
          </w:tcPr>
          <w:p w14:paraId="3221DDA0" w14:textId="77777777" w:rsidR="006A40AD" w:rsidRPr="00E323AC" w:rsidRDefault="006A40AD" w:rsidP="006A40AD">
            <w:pPr>
              <w:rPr>
                <w:rFonts w:cstheme="minorHAnsi"/>
                <w:sz w:val="18"/>
                <w:szCs w:val="18"/>
              </w:rPr>
            </w:pPr>
          </w:p>
        </w:tc>
        <w:tc>
          <w:tcPr>
            <w:tcW w:w="895" w:type="dxa"/>
            <w:vAlign w:val="bottom"/>
          </w:tcPr>
          <w:p w14:paraId="2DF6F3E6" w14:textId="737C75A1" w:rsidR="006A40AD" w:rsidRPr="00E323AC" w:rsidRDefault="006A40AD" w:rsidP="006A40AD">
            <w:pPr>
              <w:rPr>
                <w:rFonts w:cstheme="minorHAnsi"/>
                <w:sz w:val="18"/>
                <w:szCs w:val="18"/>
              </w:rPr>
            </w:pPr>
            <w:r>
              <w:rPr>
                <w:rFonts w:ascii="Aptos Narrow" w:hAnsi="Aptos Narrow"/>
                <w:color w:val="000000"/>
              </w:rPr>
              <w:t>7.58</w:t>
            </w:r>
          </w:p>
        </w:tc>
        <w:tc>
          <w:tcPr>
            <w:tcW w:w="859" w:type="dxa"/>
            <w:vAlign w:val="bottom"/>
          </w:tcPr>
          <w:p w14:paraId="75F79D69" w14:textId="5520AD9A"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375EC3B3" w14:textId="5500879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9867BEC" w14:textId="3A078789" w:rsidR="006A40AD" w:rsidRPr="006A40AD" w:rsidRDefault="006A40AD" w:rsidP="006A40AD">
            <w:pPr>
              <w:rPr>
                <w:rFonts w:cstheme="minorHAnsi"/>
                <w:b/>
                <w:bCs/>
                <w:sz w:val="18"/>
                <w:szCs w:val="18"/>
              </w:rPr>
            </w:pPr>
            <w:r w:rsidRPr="006A40AD">
              <w:rPr>
                <w:rFonts w:ascii="Aptos Narrow" w:hAnsi="Aptos Narrow"/>
                <w:b/>
                <w:bCs/>
                <w:color w:val="000000"/>
              </w:rPr>
              <w:t>7.58</w:t>
            </w:r>
          </w:p>
        </w:tc>
        <w:tc>
          <w:tcPr>
            <w:tcW w:w="885" w:type="dxa"/>
            <w:tcBorders>
              <w:tl2br w:val="single" w:sz="4" w:space="0" w:color="auto"/>
            </w:tcBorders>
            <w:shd w:val="clear" w:color="auto" w:fill="D9E2F3" w:themeFill="accent1" w:themeFillTint="33"/>
            <w:vAlign w:val="bottom"/>
          </w:tcPr>
          <w:p w14:paraId="1DDDB822" w14:textId="77777777" w:rsidR="006A40AD" w:rsidRPr="007033C9" w:rsidRDefault="006A40AD" w:rsidP="006A40AD">
            <w:pPr>
              <w:rPr>
                <w:rFonts w:cstheme="minorHAnsi"/>
                <w:b/>
                <w:bCs/>
                <w:i/>
                <w:iCs/>
                <w:sz w:val="18"/>
                <w:szCs w:val="18"/>
              </w:rPr>
            </w:pPr>
          </w:p>
        </w:tc>
        <w:tc>
          <w:tcPr>
            <w:tcW w:w="935" w:type="dxa"/>
            <w:vAlign w:val="bottom"/>
          </w:tcPr>
          <w:p w14:paraId="474CFB07" w14:textId="420D908B" w:rsidR="006A40AD" w:rsidRPr="00E323AC" w:rsidRDefault="006A40AD" w:rsidP="006A40AD">
            <w:pPr>
              <w:rPr>
                <w:rFonts w:cstheme="minorHAnsi"/>
                <w:sz w:val="18"/>
                <w:szCs w:val="18"/>
              </w:rPr>
            </w:pPr>
            <w:r>
              <w:rPr>
                <w:rFonts w:ascii="Aptos Narrow" w:hAnsi="Aptos Narrow"/>
                <w:color w:val="000000"/>
              </w:rPr>
              <w:t>102.57</w:t>
            </w:r>
          </w:p>
        </w:tc>
        <w:tc>
          <w:tcPr>
            <w:tcW w:w="895" w:type="dxa"/>
            <w:vAlign w:val="bottom"/>
          </w:tcPr>
          <w:p w14:paraId="6F4723C4" w14:textId="450EE733"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7340972" w14:textId="0F9BA005"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25B1BFA" w14:textId="7665BE82" w:rsidR="006A40AD" w:rsidRPr="006A40AD" w:rsidRDefault="006A40AD" w:rsidP="006A40AD">
            <w:pPr>
              <w:rPr>
                <w:rFonts w:cstheme="minorHAnsi"/>
                <w:b/>
                <w:bCs/>
                <w:sz w:val="18"/>
                <w:szCs w:val="18"/>
              </w:rPr>
            </w:pPr>
            <w:r w:rsidRPr="006A40AD">
              <w:rPr>
                <w:rFonts w:ascii="Aptos Narrow" w:hAnsi="Aptos Narrow"/>
                <w:b/>
                <w:bCs/>
                <w:color w:val="000000"/>
              </w:rPr>
              <w:t>104.13</w:t>
            </w:r>
          </w:p>
        </w:tc>
        <w:tc>
          <w:tcPr>
            <w:tcW w:w="842" w:type="dxa"/>
            <w:tcBorders>
              <w:tl2br w:val="single" w:sz="4" w:space="0" w:color="auto"/>
            </w:tcBorders>
            <w:shd w:val="clear" w:color="auto" w:fill="D9E2F3" w:themeFill="accent1" w:themeFillTint="33"/>
            <w:vAlign w:val="bottom"/>
          </w:tcPr>
          <w:p w14:paraId="6DDFE3C7" w14:textId="77777777" w:rsidR="006A40AD" w:rsidRPr="00E323AC" w:rsidRDefault="006A40AD" w:rsidP="006A40AD">
            <w:pPr>
              <w:rPr>
                <w:rFonts w:cstheme="minorHAnsi"/>
                <w:b/>
                <w:bCs/>
                <w:sz w:val="18"/>
                <w:szCs w:val="18"/>
              </w:rPr>
            </w:pPr>
          </w:p>
        </w:tc>
      </w:tr>
      <w:tr w:rsidR="006A40AD" w14:paraId="63362AEB" w14:textId="413241DA" w:rsidTr="003904A0">
        <w:tc>
          <w:tcPr>
            <w:tcW w:w="891" w:type="dxa"/>
            <w:vAlign w:val="bottom"/>
          </w:tcPr>
          <w:p w14:paraId="75658C55" w14:textId="1AB668C5" w:rsidR="006A40AD" w:rsidRPr="004B51C3" w:rsidRDefault="006A40AD" w:rsidP="006A40AD">
            <w:pPr>
              <w:rPr>
                <w:rFonts w:cstheme="minorHAnsi"/>
                <w:sz w:val="20"/>
                <w:szCs w:val="20"/>
              </w:rPr>
            </w:pPr>
            <w:r>
              <w:rPr>
                <w:rFonts w:ascii="Aptos Narrow" w:hAnsi="Aptos Narrow"/>
                <w:color w:val="000000"/>
              </w:rPr>
              <w:t>2010</w:t>
            </w:r>
          </w:p>
        </w:tc>
        <w:tc>
          <w:tcPr>
            <w:tcW w:w="896" w:type="dxa"/>
            <w:vAlign w:val="bottom"/>
          </w:tcPr>
          <w:p w14:paraId="53C5872C" w14:textId="79F4B380" w:rsidR="006A40AD" w:rsidRPr="00E323AC" w:rsidRDefault="006A40AD" w:rsidP="006A40AD">
            <w:pPr>
              <w:rPr>
                <w:rFonts w:cstheme="minorHAnsi"/>
                <w:sz w:val="18"/>
                <w:szCs w:val="18"/>
              </w:rPr>
            </w:pPr>
            <w:r>
              <w:rPr>
                <w:rFonts w:ascii="Aptos Narrow" w:hAnsi="Aptos Narrow"/>
                <w:color w:val="000000"/>
              </w:rPr>
              <w:t>39.78</w:t>
            </w:r>
          </w:p>
        </w:tc>
        <w:tc>
          <w:tcPr>
            <w:tcW w:w="859" w:type="dxa"/>
            <w:vAlign w:val="bottom"/>
          </w:tcPr>
          <w:p w14:paraId="5BDF8B35" w14:textId="3313AAA4"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9EC637F" w14:textId="79B95A58" w:rsidR="006A40AD" w:rsidRPr="00E323AC" w:rsidRDefault="006A40AD" w:rsidP="006A40AD">
            <w:pPr>
              <w:rPr>
                <w:rFonts w:cstheme="minorHAnsi"/>
                <w:sz w:val="18"/>
                <w:szCs w:val="18"/>
              </w:rPr>
            </w:pPr>
            <w:r>
              <w:rPr>
                <w:rFonts w:ascii="Aptos Narrow" w:hAnsi="Aptos Narrow"/>
                <w:color w:val="000000"/>
              </w:rPr>
              <w:t>6.33</w:t>
            </w:r>
          </w:p>
        </w:tc>
        <w:tc>
          <w:tcPr>
            <w:tcW w:w="940" w:type="dxa"/>
            <w:shd w:val="clear" w:color="auto" w:fill="D9E2F3" w:themeFill="accent1" w:themeFillTint="33"/>
            <w:vAlign w:val="bottom"/>
          </w:tcPr>
          <w:p w14:paraId="6CB1C08C" w14:textId="6485BC9D" w:rsidR="006A40AD" w:rsidRPr="006A40AD" w:rsidRDefault="006A40AD" w:rsidP="006A40AD">
            <w:pPr>
              <w:rPr>
                <w:rFonts w:cstheme="minorHAnsi"/>
                <w:b/>
                <w:bCs/>
                <w:sz w:val="18"/>
                <w:szCs w:val="18"/>
              </w:rPr>
            </w:pPr>
            <w:r w:rsidRPr="006A40AD">
              <w:rPr>
                <w:rFonts w:ascii="Aptos Narrow" w:hAnsi="Aptos Narrow"/>
                <w:b/>
                <w:bCs/>
                <w:color w:val="000000"/>
              </w:rPr>
              <w:t>46.11</w:t>
            </w:r>
          </w:p>
        </w:tc>
        <w:tc>
          <w:tcPr>
            <w:tcW w:w="928" w:type="dxa"/>
            <w:shd w:val="clear" w:color="auto" w:fill="D9E2F3" w:themeFill="accent1" w:themeFillTint="33"/>
            <w:vAlign w:val="bottom"/>
          </w:tcPr>
          <w:p w14:paraId="2DDDAA54" w14:textId="432FF75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3.47</w:t>
            </w:r>
          </w:p>
        </w:tc>
        <w:tc>
          <w:tcPr>
            <w:tcW w:w="895" w:type="dxa"/>
            <w:vAlign w:val="bottom"/>
          </w:tcPr>
          <w:p w14:paraId="7A34AAA6" w14:textId="430716AB" w:rsidR="006A40AD" w:rsidRPr="00E323AC" w:rsidRDefault="006A40AD" w:rsidP="006A40AD">
            <w:pPr>
              <w:rPr>
                <w:rFonts w:cstheme="minorHAnsi"/>
                <w:sz w:val="18"/>
                <w:szCs w:val="18"/>
              </w:rPr>
            </w:pPr>
            <w:r>
              <w:rPr>
                <w:rFonts w:ascii="Aptos Narrow" w:hAnsi="Aptos Narrow"/>
                <w:color w:val="000000"/>
              </w:rPr>
              <w:t>12.22</w:t>
            </w:r>
          </w:p>
        </w:tc>
        <w:tc>
          <w:tcPr>
            <w:tcW w:w="859" w:type="dxa"/>
            <w:vAlign w:val="bottom"/>
          </w:tcPr>
          <w:p w14:paraId="5183A2CE" w14:textId="71F04C85"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4209A675" w14:textId="6AA05F82"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743A662" w14:textId="47817066" w:rsidR="006A40AD" w:rsidRPr="006A40AD" w:rsidRDefault="006A40AD" w:rsidP="006A40AD">
            <w:pPr>
              <w:rPr>
                <w:rFonts w:cstheme="minorHAnsi"/>
                <w:b/>
                <w:bCs/>
                <w:sz w:val="18"/>
                <w:szCs w:val="18"/>
              </w:rPr>
            </w:pPr>
            <w:r w:rsidRPr="006A40AD">
              <w:rPr>
                <w:rFonts w:ascii="Aptos Narrow" w:hAnsi="Aptos Narrow"/>
                <w:b/>
                <w:bCs/>
                <w:color w:val="000000"/>
              </w:rPr>
              <w:t>12.22</w:t>
            </w:r>
          </w:p>
        </w:tc>
        <w:tc>
          <w:tcPr>
            <w:tcW w:w="885" w:type="dxa"/>
            <w:shd w:val="clear" w:color="auto" w:fill="D9E2F3" w:themeFill="accent1" w:themeFillTint="33"/>
            <w:vAlign w:val="bottom"/>
          </w:tcPr>
          <w:p w14:paraId="04F71C8C" w14:textId="0379C2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4.64</w:t>
            </w:r>
          </w:p>
        </w:tc>
        <w:tc>
          <w:tcPr>
            <w:tcW w:w="935" w:type="dxa"/>
            <w:vAlign w:val="bottom"/>
          </w:tcPr>
          <w:p w14:paraId="4952A2D7" w14:textId="4BACD180" w:rsidR="006A40AD" w:rsidRPr="00E323AC" w:rsidRDefault="006A40AD" w:rsidP="006A40AD">
            <w:pPr>
              <w:rPr>
                <w:rFonts w:cstheme="minorHAnsi"/>
                <w:sz w:val="18"/>
                <w:szCs w:val="18"/>
              </w:rPr>
            </w:pPr>
            <w:r>
              <w:rPr>
                <w:rFonts w:ascii="Aptos Narrow" w:hAnsi="Aptos Narrow"/>
                <w:color w:val="000000"/>
              </w:rPr>
              <w:t>107.17</w:t>
            </w:r>
          </w:p>
        </w:tc>
        <w:tc>
          <w:tcPr>
            <w:tcW w:w="895" w:type="dxa"/>
            <w:vAlign w:val="bottom"/>
          </w:tcPr>
          <w:p w14:paraId="023DF683" w14:textId="293CEFE5"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E26C25A" w14:textId="27B84348"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FFACA78" w14:textId="28479B08" w:rsidR="006A40AD" w:rsidRPr="006A40AD" w:rsidRDefault="006A40AD" w:rsidP="006A40AD">
            <w:pPr>
              <w:rPr>
                <w:rFonts w:cstheme="minorHAnsi"/>
                <w:b/>
                <w:bCs/>
                <w:sz w:val="18"/>
                <w:szCs w:val="18"/>
              </w:rPr>
            </w:pPr>
            <w:r w:rsidRPr="006A40AD">
              <w:rPr>
                <w:rFonts w:ascii="Aptos Narrow" w:hAnsi="Aptos Narrow"/>
                <w:b/>
                <w:bCs/>
                <w:color w:val="000000"/>
              </w:rPr>
              <w:t>108.73</w:t>
            </w:r>
          </w:p>
        </w:tc>
        <w:tc>
          <w:tcPr>
            <w:tcW w:w="842" w:type="dxa"/>
            <w:shd w:val="clear" w:color="auto" w:fill="D9E2F3" w:themeFill="accent1" w:themeFillTint="33"/>
            <w:vAlign w:val="bottom"/>
          </w:tcPr>
          <w:p w14:paraId="40152C13" w14:textId="5BEA778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r>
      <w:tr w:rsidR="006A40AD" w14:paraId="6832456F" w14:textId="0748B39E" w:rsidTr="003904A0">
        <w:tc>
          <w:tcPr>
            <w:tcW w:w="891" w:type="dxa"/>
            <w:vAlign w:val="bottom"/>
          </w:tcPr>
          <w:p w14:paraId="30196498" w14:textId="5E5E77BF" w:rsidR="006A40AD" w:rsidRPr="004B51C3" w:rsidRDefault="006A40AD" w:rsidP="006A40AD">
            <w:pPr>
              <w:rPr>
                <w:rFonts w:cstheme="minorHAnsi"/>
                <w:sz w:val="20"/>
                <w:szCs w:val="20"/>
              </w:rPr>
            </w:pPr>
            <w:r>
              <w:rPr>
                <w:rFonts w:ascii="Aptos Narrow" w:hAnsi="Aptos Narrow"/>
                <w:color w:val="000000"/>
              </w:rPr>
              <w:t>2011</w:t>
            </w:r>
          </w:p>
        </w:tc>
        <w:tc>
          <w:tcPr>
            <w:tcW w:w="896" w:type="dxa"/>
            <w:vAlign w:val="bottom"/>
          </w:tcPr>
          <w:p w14:paraId="5934F249" w14:textId="44E88FC7" w:rsidR="006A40AD" w:rsidRPr="00E323AC" w:rsidRDefault="006A40AD" w:rsidP="006A40AD">
            <w:pPr>
              <w:rPr>
                <w:rFonts w:cstheme="minorHAnsi"/>
                <w:sz w:val="18"/>
                <w:szCs w:val="18"/>
              </w:rPr>
            </w:pPr>
            <w:r>
              <w:rPr>
                <w:rFonts w:ascii="Aptos Narrow" w:hAnsi="Aptos Narrow"/>
                <w:color w:val="000000"/>
              </w:rPr>
              <w:t>39.84</w:t>
            </w:r>
          </w:p>
        </w:tc>
        <w:tc>
          <w:tcPr>
            <w:tcW w:w="859" w:type="dxa"/>
            <w:vAlign w:val="bottom"/>
          </w:tcPr>
          <w:p w14:paraId="5F3FB6E8" w14:textId="4E3136E8"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A58BAB3" w14:textId="13E279F1" w:rsidR="006A40AD" w:rsidRPr="00E323AC" w:rsidRDefault="006A40AD" w:rsidP="006A40AD">
            <w:pPr>
              <w:rPr>
                <w:rFonts w:cstheme="minorHAnsi"/>
                <w:sz w:val="18"/>
                <w:szCs w:val="18"/>
              </w:rPr>
            </w:pPr>
            <w:r>
              <w:rPr>
                <w:rFonts w:ascii="Aptos Narrow" w:hAnsi="Aptos Narrow"/>
                <w:color w:val="000000"/>
              </w:rPr>
              <w:t>6.64</w:t>
            </w:r>
          </w:p>
        </w:tc>
        <w:tc>
          <w:tcPr>
            <w:tcW w:w="940" w:type="dxa"/>
            <w:shd w:val="clear" w:color="auto" w:fill="D9E2F3" w:themeFill="accent1" w:themeFillTint="33"/>
            <w:vAlign w:val="bottom"/>
          </w:tcPr>
          <w:p w14:paraId="28FF2564" w14:textId="5196F07B" w:rsidR="006A40AD" w:rsidRPr="006A40AD" w:rsidRDefault="006A40AD" w:rsidP="006A40AD">
            <w:pPr>
              <w:rPr>
                <w:rFonts w:cstheme="minorHAnsi"/>
                <w:b/>
                <w:bCs/>
                <w:sz w:val="18"/>
                <w:szCs w:val="18"/>
              </w:rPr>
            </w:pPr>
            <w:r w:rsidRPr="006A40AD">
              <w:rPr>
                <w:rFonts w:ascii="Aptos Narrow" w:hAnsi="Aptos Narrow"/>
                <w:b/>
                <w:bCs/>
                <w:color w:val="000000"/>
              </w:rPr>
              <w:t>46.48</w:t>
            </w:r>
          </w:p>
        </w:tc>
        <w:tc>
          <w:tcPr>
            <w:tcW w:w="928" w:type="dxa"/>
            <w:shd w:val="clear" w:color="auto" w:fill="D9E2F3" w:themeFill="accent1" w:themeFillTint="33"/>
            <w:vAlign w:val="bottom"/>
          </w:tcPr>
          <w:p w14:paraId="3612266F" w14:textId="2230FD7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0.37</w:t>
            </w:r>
          </w:p>
        </w:tc>
        <w:tc>
          <w:tcPr>
            <w:tcW w:w="895" w:type="dxa"/>
            <w:vAlign w:val="bottom"/>
          </w:tcPr>
          <w:p w14:paraId="5F4A484A" w14:textId="3B5C1DC7" w:rsidR="006A40AD" w:rsidRPr="00E323AC" w:rsidRDefault="006A40AD" w:rsidP="006A40AD">
            <w:pPr>
              <w:rPr>
                <w:rFonts w:cstheme="minorHAnsi"/>
                <w:sz w:val="18"/>
                <w:szCs w:val="18"/>
              </w:rPr>
            </w:pPr>
            <w:r>
              <w:rPr>
                <w:rFonts w:ascii="Aptos Narrow" w:hAnsi="Aptos Narrow"/>
                <w:color w:val="000000"/>
              </w:rPr>
              <w:t>19.11</w:t>
            </w:r>
          </w:p>
        </w:tc>
        <w:tc>
          <w:tcPr>
            <w:tcW w:w="859" w:type="dxa"/>
            <w:vAlign w:val="bottom"/>
          </w:tcPr>
          <w:p w14:paraId="3FC42C5A" w14:textId="0BD98D6D"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63E660FE" w14:textId="65167F54"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823EA7C" w14:textId="75AF985D" w:rsidR="006A40AD" w:rsidRPr="006A40AD" w:rsidRDefault="006A40AD" w:rsidP="006A40AD">
            <w:pPr>
              <w:rPr>
                <w:rFonts w:cstheme="minorHAnsi"/>
                <w:b/>
                <w:bCs/>
                <w:sz w:val="18"/>
                <w:szCs w:val="18"/>
              </w:rPr>
            </w:pPr>
            <w:r w:rsidRPr="006A40AD">
              <w:rPr>
                <w:rFonts w:ascii="Aptos Narrow" w:hAnsi="Aptos Narrow"/>
                <w:b/>
                <w:bCs/>
                <w:color w:val="000000"/>
              </w:rPr>
              <w:t>19.66</w:t>
            </w:r>
          </w:p>
        </w:tc>
        <w:tc>
          <w:tcPr>
            <w:tcW w:w="885" w:type="dxa"/>
            <w:shd w:val="clear" w:color="auto" w:fill="D9E2F3" w:themeFill="accent1" w:themeFillTint="33"/>
            <w:vAlign w:val="bottom"/>
          </w:tcPr>
          <w:p w14:paraId="30D21BCB" w14:textId="711CE3C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7.44</w:t>
            </w:r>
          </w:p>
        </w:tc>
        <w:tc>
          <w:tcPr>
            <w:tcW w:w="935" w:type="dxa"/>
            <w:vAlign w:val="bottom"/>
          </w:tcPr>
          <w:p w14:paraId="34E75457" w14:textId="05544995" w:rsidR="006A40AD" w:rsidRPr="00E323AC" w:rsidRDefault="006A40AD" w:rsidP="006A40AD">
            <w:pPr>
              <w:rPr>
                <w:rFonts w:cstheme="minorHAnsi"/>
                <w:sz w:val="18"/>
                <w:szCs w:val="18"/>
              </w:rPr>
            </w:pPr>
            <w:r>
              <w:rPr>
                <w:rFonts w:ascii="Aptos Narrow" w:hAnsi="Aptos Narrow"/>
                <w:color w:val="000000"/>
              </w:rPr>
              <w:t>108.72</w:t>
            </w:r>
          </w:p>
        </w:tc>
        <w:tc>
          <w:tcPr>
            <w:tcW w:w="895" w:type="dxa"/>
            <w:vAlign w:val="bottom"/>
          </w:tcPr>
          <w:p w14:paraId="299B5769" w14:textId="0C051072"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7752DC3" w14:textId="7FFE1787"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75696AC7" w14:textId="22F8858D" w:rsidR="006A40AD" w:rsidRPr="006A40AD" w:rsidRDefault="006A40AD" w:rsidP="006A40AD">
            <w:pPr>
              <w:rPr>
                <w:rFonts w:cstheme="minorHAnsi"/>
                <w:b/>
                <w:bCs/>
                <w:sz w:val="18"/>
                <w:szCs w:val="18"/>
              </w:rPr>
            </w:pPr>
            <w:r w:rsidRPr="006A40AD">
              <w:rPr>
                <w:rFonts w:ascii="Aptos Narrow" w:hAnsi="Aptos Narrow"/>
                <w:b/>
                <w:bCs/>
                <w:color w:val="000000"/>
              </w:rPr>
              <w:t>110.8</w:t>
            </w:r>
          </w:p>
        </w:tc>
        <w:tc>
          <w:tcPr>
            <w:tcW w:w="842" w:type="dxa"/>
            <w:shd w:val="clear" w:color="auto" w:fill="D9E2F3" w:themeFill="accent1" w:themeFillTint="33"/>
            <w:vAlign w:val="bottom"/>
          </w:tcPr>
          <w:p w14:paraId="0B1F584B" w14:textId="4CF7448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2.07</w:t>
            </w:r>
          </w:p>
        </w:tc>
      </w:tr>
      <w:tr w:rsidR="006A40AD" w14:paraId="7C7BECAD" w14:textId="4C8AE8F2" w:rsidTr="003904A0">
        <w:tc>
          <w:tcPr>
            <w:tcW w:w="891" w:type="dxa"/>
            <w:vAlign w:val="bottom"/>
          </w:tcPr>
          <w:p w14:paraId="6B9E97F3" w14:textId="53673A41" w:rsidR="006A40AD" w:rsidRPr="004B51C3" w:rsidRDefault="006A40AD" w:rsidP="006A40AD">
            <w:pPr>
              <w:rPr>
                <w:rFonts w:cstheme="minorHAnsi"/>
                <w:sz w:val="20"/>
                <w:szCs w:val="20"/>
              </w:rPr>
            </w:pPr>
            <w:r>
              <w:rPr>
                <w:rFonts w:ascii="Aptos Narrow" w:hAnsi="Aptos Narrow"/>
                <w:color w:val="000000"/>
              </w:rPr>
              <w:t>2012</w:t>
            </w:r>
          </w:p>
        </w:tc>
        <w:tc>
          <w:tcPr>
            <w:tcW w:w="896" w:type="dxa"/>
            <w:vAlign w:val="bottom"/>
          </w:tcPr>
          <w:p w14:paraId="3E38434F" w14:textId="436806A7" w:rsidR="006A40AD" w:rsidRPr="00E323AC" w:rsidRDefault="006A40AD" w:rsidP="006A40AD">
            <w:pPr>
              <w:rPr>
                <w:rFonts w:cstheme="minorHAnsi"/>
                <w:sz w:val="18"/>
                <w:szCs w:val="18"/>
              </w:rPr>
            </w:pPr>
            <w:r>
              <w:rPr>
                <w:rFonts w:ascii="Aptos Narrow" w:hAnsi="Aptos Narrow"/>
                <w:color w:val="000000"/>
              </w:rPr>
              <w:t>42.41</w:t>
            </w:r>
          </w:p>
        </w:tc>
        <w:tc>
          <w:tcPr>
            <w:tcW w:w="859" w:type="dxa"/>
            <w:vAlign w:val="bottom"/>
          </w:tcPr>
          <w:p w14:paraId="0F7AF542" w14:textId="4743A52B"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7B1FAA5B" w14:textId="50CE0E68" w:rsidR="006A40AD" w:rsidRPr="00E323AC" w:rsidRDefault="006A40AD" w:rsidP="006A40AD">
            <w:pPr>
              <w:rPr>
                <w:rFonts w:cstheme="minorHAnsi"/>
                <w:sz w:val="18"/>
                <w:szCs w:val="18"/>
              </w:rPr>
            </w:pPr>
            <w:r>
              <w:rPr>
                <w:rFonts w:ascii="Aptos Narrow" w:hAnsi="Aptos Narrow"/>
                <w:color w:val="000000"/>
              </w:rPr>
              <w:t>6.8</w:t>
            </w:r>
          </w:p>
        </w:tc>
        <w:tc>
          <w:tcPr>
            <w:tcW w:w="940" w:type="dxa"/>
            <w:shd w:val="clear" w:color="auto" w:fill="D9E2F3" w:themeFill="accent1" w:themeFillTint="33"/>
            <w:vAlign w:val="bottom"/>
          </w:tcPr>
          <w:p w14:paraId="08D76CE8" w14:textId="30D59927" w:rsidR="006A40AD" w:rsidRPr="006A40AD" w:rsidRDefault="006A40AD" w:rsidP="006A40AD">
            <w:pPr>
              <w:rPr>
                <w:rFonts w:cstheme="minorHAnsi"/>
                <w:b/>
                <w:bCs/>
                <w:sz w:val="18"/>
                <w:szCs w:val="18"/>
              </w:rPr>
            </w:pPr>
            <w:r w:rsidRPr="006A40AD">
              <w:rPr>
                <w:rFonts w:ascii="Aptos Narrow" w:hAnsi="Aptos Narrow"/>
                <w:b/>
                <w:bCs/>
                <w:color w:val="000000"/>
              </w:rPr>
              <w:t>49.21</w:t>
            </w:r>
          </w:p>
        </w:tc>
        <w:tc>
          <w:tcPr>
            <w:tcW w:w="928" w:type="dxa"/>
            <w:shd w:val="clear" w:color="auto" w:fill="D9E2F3" w:themeFill="accent1" w:themeFillTint="33"/>
            <w:vAlign w:val="bottom"/>
          </w:tcPr>
          <w:p w14:paraId="094E2122" w14:textId="4C78291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2.73</w:t>
            </w:r>
          </w:p>
        </w:tc>
        <w:tc>
          <w:tcPr>
            <w:tcW w:w="895" w:type="dxa"/>
            <w:vAlign w:val="bottom"/>
          </w:tcPr>
          <w:p w14:paraId="4B79BFE5" w14:textId="3AD5F02B" w:rsidR="006A40AD" w:rsidRPr="00E323AC" w:rsidRDefault="006A40AD" w:rsidP="006A40AD">
            <w:pPr>
              <w:rPr>
                <w:rFonts w:cstheme="minorHAnsi"/>
                <w:sz w:val="18"/>
                <w:szCs w:val="18"/>
              </w:rPr>
            </w:pPr>
            <w:r>
              <w:rPr>
                <w:rFonts w:ascii="Aptos Narrow" w:hAnsi="Aptos Narrow"/>
                <w:color w:val="000000"/>
              </w:rPr>
              <w:t>23.82</w:t>
            </w:r>
          </w:p>
        </w:tc>
        <w:tc>
          <w:tcPr>
            <w:tcW w:w="859" w:type="dxa"/>
            <w:vAlign w:val="bottom"/>
          </w:tcPr>
          <w:p w14:paraId="18C39633" w14:textId="0357E4F0"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2265EC7C" w14:textId="556E8588" w:rsidR="006A40AD" w:rsidRPr="00E323AC" w:rsidRDefault="006A40AD" w:rsidP="006A40AD">
            <w:pPr>
              <w:rPr>
                <w:rFonts w:cstheme="minorHAnsi"/>
                <w:sz w:val="18"/>
                <w:szCs w:val="18"/>
              </w:rPr>
            </w:pPr>
            <w:r>
              <w:rPr>
                <w:rFonts w:ascii="Aptos Narrow" w:hAnsi="Aptos Narrow"/>
                <w:color w:val="000000"/>
              </w:rPr>
              <w:t>0.56</w:t>
            </w:r>
          </w:p>
        </w:tc>
        <w:tc>
          <w:tcPr>
            <w:tcW w:w="940" w:type="dxa"/>
            <w:shd w:val="clear" w:color="auto" w:fill="D9E2F3" w:themeFill="accent1" w:themeFillTint="33"/>
            <w:vAlign w:val="bottom"/>
          </w:tcPr>
          <w:p w14:paraId="3B2E0F3D" w14:textId="4C7D5793" w:rsidR="006A40AD" w:rsidRPr="006A40AD" w:rsidRDefault="006A40AD" w:rsidP="006A40AD">
            <w:pPr>
              <w:rPr>
                <w:rFonts w:cstheme="minorHAnsi"/>
                <w:b/>
                <w:bCs/>
                <w:sz w:val="18"/>
                <w:szCs w:val="18"/>
              </w:rPr>
            </w:pPr>
            <w:r w:rsidRPr="006A40AD">
              <w:rPr>
                <w:rFonts w:ascii="Aptos Narrow" w:hAnsi="Aptos Narrow"/>
                <w:b/>
                <w:bCs/>
                <w:color w:val="000000"/>
              </w:rPr>
              <w:t>24.93</w:t>
            </w:r>
          </w:p>
        </w:tc>
        <w:tc>
          <w:tcPr>
            <w:tcW w:w="885" w:type="dxa"/>
            <w:shd w:val="clear" w:color="auto" w:fill="D9E2F3" w:themeFill="accent1" w:themeFillTint="33"/>
            <w:vAlign w:val="bottom"/>
          </w:tcPr>
          <w:p w14:paraId="7C8FA0B7" w14:textId="7C5BA97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5.27</w:t>
            </w:r>
          </w:p>
        </w:tc>
        <w:tc>
          <w:tcPr>
            <w:tcW w:w="935" w:type="dxa"/>
            <w:vAlign w:val="bottom"/>
          </w:tcPr>
          <w:p w14:paraId="710B67DB" w14:textId="28E12C47" w:rsidR="006A40AD" w:rsidRPr="00E323AC" w:rsidRDefault="006A40AD" w:rsidP="006A40AD">
            <w:pPr>
              <w:rPr>
                <w:rFonts w:cstheme="minorHAnsi"/>
                <w:sz w:val="18"/>
                <w:szCs w:val="18"/>
              </w:rPr>
            </w:pPr>
            <w:r>
              <w:rPr>
                <w:rFonts w:ascii="Aptos Narrow" w:hAnsi="Aptos Narrow"/>
                <w:color w:val="000000"/>
              </w:rPr>
              <w:t>109.47</w:t>
            </w:r>
          </w:p>
        </w:tc>
        <w:tc>
          <w:tcPr>
            <w:tcW w:w="895" w:type="dxa"/>
            <w:vAlign w:val="bottom"/>
          </w:tcPr>
          <w:p w14:paraId="5D9C2E73" w14:textId="187A996D"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BAECF36" w14:textId="256B591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C5037DE" w14:textId="01777C98" w:rsidR="006A40AD" w:rsidRPr="006A40AD" w:rsidRDefault="006A40AD" w:rsidP="006A40AD">
            <w:pPr>
              <w:rPr>
                <w:rFonts w:cstheme="minorHAnsi"/>
                <w:b/>
                <w:bCs/>
                <w:sz w:val="18"/>
                <w:szCs w:val="18"/>
              </w:rPr>
            </w:pPr>
            <w:r w:rsidRPr="006A40AD">
              <w:rPr>
                <w:rFonts w:ascii="Aptos Narrow" w:hAnsi="Aptos Narrow"/>
                <w:b/>
                <w:bCs/>
                <w:color w:val="000000"/>
              </w:rPr>
              <w:t>111.55</w:t>
            </w:r>
          </w:p>
        </w:tc>
        <w:tc>
          <w:tcPr>
            <w:tcW w:w="842" w:type="dxa"/>
            <w:shd w:val="clear" w:color="auto" w:fill="D9E2F3" w:themeFill="accent1" w:themeFillTint="33"/>
            <w:vAlign w:val="bottom"/>
          </w:tcPr>
          <w:p w14:paraId="0817727F" w14:textId="450D303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0.75</w:t>
            </w:r>
          </w:p>
        </w:tc>
      </w:tr>
      <w:tr w:rsidR="006A40AD" w14:paraId="45A1DBF8" w14:textId="069018CE" w:rsidTr="003904A0">
        <w:tc>
          <w:tcPr>
            <w:tcW w:w="891" w:type="dxa"/>
            <w:vAlign w:val="bottom"/>
          </w:tcPr>
          <w:p w14:paraId="3933AF6B" w14:textId="4C7E3941" w:rsidR="006A40AD" w:rsidRPr="004B51C3" w:rsidRDefault="006A40AD" w:rsidP="006A40AD">
            <w:pPr>
              <w:rPr>
                <w:rFonts w:cstheme="minorHAnsi"/>
                <w:sz w:val="20"/>
                <w:szCs w:val="20"/>
              </w:rPr>
            </w:pPr>
            <w:r>
              <w:rPr>
                <w:rFonts w:ascii="Aptos Narrow" w:hAnsi="Aptos Narrow"/>
                <w:color w:val="000000"/>
              </w:rPr>
              <w:t>2013</w:t>
            </w:r>
          </w:p>
        </w:tc>
        <w:tc>
          <w:tcPr>
            <w:tcW w:w="896" w:type="dxa"/>
            <w:vAlign w:val="bottom"/>
          </w:tcPr>
          <w:p w14:paraId="0EDD7E68" w14:textId="1135039A" w:rsidR="006A40AD" w:rsidRPr="00E323AC" w:rsidRDefault="006A40AD" w:rsidP="006A40AD">
            <w:pPr>
              <w:rPr>
                <w:rFonts w:cstheme="minorHAnsi"/>
                <w:sz w:val="18"/>
                <w:szCs w:val="18"/>
              </w:rPr>
            </w:pPr>
            <w:r>
              <w:rPr>
                <w:rFonts w:ascii="Aptos Narrow" w:hAnsi="Aptos Narrow"/>
                <w:color w:val="000000"/>
              </w:rPr>
              <w:t>41.82</w:t>
            </w:r>
          </w:p>
        </w:tc>
        <w:tc>
          <w:tcPr>
            <w:tcW w:w="859" w:type="dxa"/>
            <w:vAlign w:val="bottom"/>
          </w:tcPr>
          <w:p w14:paraId="624709C9" w14:textId="2BEC6AD8"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A4F5217" w14:textId="4BDCEFB6" w:rsidR="006A40AD" w:rsidRPr="00E323AC" w:rsidRDefault="006A40AD" w:rsidP="006A40AD">
            <w:pPr>
              <w:rPr>
                <w:rFonts w:cstheme="minorHAnsi"/>
                <w:sz w:val="18"/>
                <w:szCs w:val="18"/>
              </w:rPr>
            </w:pPr>
            <w:r>
              <w:rPr>
                <w:rFonts w:ascii="Aptos Narrow" w:hAnsi="Aptos Narrow"/>
                <w:color w:val="000000"/>
              </w:rPr>
              <w:t>8.76</w:t>
            </w:r>
          </w:p>
        </w:tc>
        <w:tc>
          <w:tcPr>
            <w:tcW w:w="940" w:type="dxa"/>
            <w:shd w:val="clear" w:color="auto" w:fill="D9E2F3" w:themeFill="accent1" w:themeFillTint="33"/>
            <w:vAlign w:val="bottom"/>
          </w:tcPr>
          <w:p w14:paraId="300D0FAD" w14:textId="69A2E5AF" w:rsidR="006A40AD" w:rsidRPr="006A40AD" w:rsidRDefault="006A40AD" w:rsidP="006A40AD">
            <w:pPr>
              <w:rPr>
                <w:rFonts w:cstheme="minorHAnsi"/>
                <w:b/>
                <w:bCs/>
                <w:sz w:val="18"/>
                <w:szCs w:val="18"/>
              </w:rPr>
            </w:pPr>
            <w:r w:rsidRPr="006A40AD">
              <w:rPr>
                <w:rFonts w:ascii="Aptos Narrow" w:hAnsi="Aptos Narrow"/>
                <w:b/>
                <w:bCs/>
                <w:color w:val="000000"/>
              </w:rPr>
              <w:t>52.08</w:t>
            </w:r>
          </w:p>
        </w:tc>
        <w:tc>
          <w:tcPr>
            <w:tcW w:w="928" w:type="dxa"/>
            <w:shd w:val="clear" w:color="auto" w:fill="D9E2F3" w:themeFill="accent1" w:themeFillTint="33"/>
            <w:vAlign w:val="bottom"/>
          </w:tcPr>
          <w:p w14:paraId="2F6C0AD8" w14:textId="38CD9BB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2.87</w:t>
            </w:r>
          </w:p>
        </w:tc>
        <w:tc>
          <w:tcPr>
            <w:tcW w:w="895" w:type="dxa"/>
            <w:vAlign w:val="bottom"/>
          </w:tcPr>
          <w:p w14:paraId="001F3917" w14:textId="6CD6B2C6" w:rsidR="006A40AD" w:rsidRPr="00E323AC" w:rsidRDefault="006A40AD" w:rsidP="006A40AD">
            <w:pPr>
              <w:rPr>
                <w:rFonts w:cstheme="minorHAnsi"/>
                <w:sz w:val="18"/>
                <w:szCs w:val="18"/>
              </w:rPr>
            </w:pPr>
            <w:r>
              <w:rPr>
                <w:rFonts w:ascii="Aptos Narrow" w:hAnsi="Aptos Narrow"/>
                <w:color w:val="000000"/>
              </w:rPr>
              <w:t>26.26</w:t>
            </w:r>
          </w:p>
        </w:tc>
        <w:tc>
          <w:tcPr>
            <w:tcW w:w="859" w:type="dxa"/>
            <w:vAlign w:val="bottom"/>
          </w:tcPr>
          <w:p w14:paraId="48DDE7A5" w14:textId="1297ADCB"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040C78F1" w14:textId="06911B3D" w:rsidR="006A40AD" w:rsidRPr="00E323AC" w:rsidRDefault="006A40AD" w:rsidP="006A40AD">
            <w:pPr>
              <w:rPr>
                <w:rFonts w:cstheme="minorHAnsi"/>
                <w:sz w:val="18"/>
                <w:szCs w:val="18"/>
              </w:rPr>
            </w:pPr>
            <w:r>
              <w:rPr>
                <w:rFonts w:ascii="Aptos Narrow" w:hAnsi="Aptos Narrow"/>
                <w:color w:val="000000"/>
              </w:rPr>
              <w:t>0.7</w:t>
            </w:r>
          </w:p>
        </w:tc>
        <w:tc>
          <w:tcPr>
            <w:tcW w:w="940" w:type="dxa"/>
            <w:shd w:val="clear" w:color="auto" w:fill="D9E2F3" w:themeFill="accent1" w:themeFillTint="33"/>
            <w:vAlign w:val="bottom"/>
          </w:tcPr>
          <w:p w14:paraId="6D8868CD" w14:textId="1C0701F8" w:rsidR="006A40AD" w:rsidRPr="006A40AD" w:rsidRDefault="006A40AD" w:rsidP="006A40AD">
            <w:pPr>
              <w:rPr>
                <w:rFonts w:cstheme="minorHAnsi"/>
                <w:b/>
                <w:bCs/>
                <w:sz w:val="18"/>
                <w:szCs w:val="18"/>
              </w:rPr>
            </w:pPr>
            <w:r w:rsidRPr="006A40AD">
              <w:rPr>
                <w:rFonts w:ascii="Aptos Narrow" w:hAnsi="Aptos Narrow"/>
                <w:b/>
                <w:bCs/>
                <w:color w:val="000000"/>
              </w:rPr>
              <w:t>27.51</w:t>
            </w:r>
          </w:p>
        </w:tc>
        <w:tc>
          <w:tcPr>
            <w:tcW w:w="885" w:type="dxa"/>
            <w:shd w:val="clear" w:color="auto" w:fill="D9E2F3" w:themeFill="accent1" w:themeFillTint="33"/>
            <w:vAlign w:val="bottom"/>
          </w:tcPr>
          <w:p w14:paraId="2D41B8A7" w14:textId="6381992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2.58</w:t>
            </w:r>
          </w:p>
        </w:tc>
        <w:tc>
          <w:tcPr>
            <w:tcW w:w="935" w:type="dxa"/>
            <w:vAlign w:val="bottom"/>
          </w:tcPr>
          <w:p w14:paraId="2529639B" w14:textId="66B95428" w:rsidR="006A40AD" w:rsidRPr="00E323AC" w:rsidRDefault="006A40AD" w:rsidP="006A40AD">
            <w:pPr>
              <w:rPr>
                <w:rFonts w:cstheme="minorHAnsi"/>
                <w:sz w:val="18"/>
                <w:szCs w:val="18"/>
              </w:rPr>
            </w:pPr>
            <w:r>
              <w:rPr>
                <w:rFonts w:ascii="Aptos Narrow" w:hAnsi="Aptos Narrow"/>
                <w:color w:val="000000"/>
              </w:rPr>
              <w:t>108.95</w:t>
            </w:r>
          </w:p>
        </w:tc>
        <w:tc>
          <w:tcPr>
            <w:tcW w:w="895" w:type="dxa"/>
            <w:vAlign w:val="bottom"/>
          </w:tcPr>
          <w:p w14:paraId="3FDEF0C6" w14:textId="64D50B4F" w:rsidR="006A40AD" w:rsidRPr="00E323AC" w:rsidRDefault="006A40AD" w:rsidP="006A40AD">
            <w:pPr>
              <w:rPr>
                <w:rFonts w:cstheme="minorHAnsi"/>
                <w:sz w:val="18"/>
                <w:szCs w:val="18"/>
              </w:rPr>
            </w:pPr>
            <w:r>
              <w:rPr>
                <w:rFonts w:ascii="Aptos Narrow" w:hAnsi="Aptos Narrow"/>
                <w:color w:val="000000"/>
              </w:rPr>
              <w:t>2.54</w:t>
            </w:r>
          </w:p>
        </w:tc>
        <w:tc>
          <w:tcPr>
            <w:tcW w:w="895" w:type="dxa"/>
            <w:vAlign w:val="bottom"/>
          </w:tcPr>
          <w:p w14:paraId="66C7AFFF" w14:textId="4A4728A5" w:rsidR="006A40AD" w:rsidRPr="00E323AC" w:rsidRDefault="006A40AD" w:rsidP="006A40AD">
            <w:pPr>
              <w:rPr>
                <w:rFonts w:cstheme="minorHAnsi"/>
                <w:sz w:val="18"/>
                <w:szCs w:val="18"/>
              </w:rPr>
            </w:pPr>
            <w:r>
              <w:rPr>
                <w:rFonts w:ascii="Aptos Narrow" w:hAnsi="Aptos Narrow"/>
                <w:color w:val="000000"/>
              </w:rPr>
              <w:t>2.55</w:t>
            </w:r>
          </w:p>
        </w:tc>
        <w:tc>
          <w:tcPr>
            <w:tcW w:w="940" w:type="dxa"/>
            <w:shd w:val="clear" w:color="auto" w:fill="D9E2F3" w:themeFill="accent1" w:themeFillTint="33"/>
            <w:vAlign w:val="bottom"/>
          </w:tcPr>
          <w:p w14:paraId="15B7C233" w14:textId="3DDB9B66" w:rsidR="006A40AD" w:rsidRPr="006A40AD" w:rsidRDefault="006A40AD" w:rsidP="006A40AD">
            <w:pPr>
              <w:rPr>
                <w:rFonts w:cstheme="minorHAnsi"/>
                <w:b/>
                <w:bCs/>
                <w:sz w:val="18"/>
                <w:szCs w:val="18"/>
              </w:rPr>
            </w:pPr>
            <w:r w:rsidRPr="006A40AD">
              <w:rPr>
                <w:rFonts w:ascii="Aptos Narrow" w:hAnsi="Aptos Narrow"/>
                <w:b/>
                <w:bCs/>
                <w:color w:val="000000"/>
              </w:rPr>
              <w:t>114.04</w:t>
            </w:r>
          </w:p>
        </w:tc>
        <w:tc>
          <w:tcPr>
            <w:tcW w:w="842" w:type="dxa"/>
            <w:shd w:val="clear" w:color="auto" w:fill="D9E2F3" w:themeFill="accent1" w:themeFillTint="33"/>
            <w:vAlign w:val="bottom"/>
          </w:tcPr>
          <w:p w14:paraId="61143FD2" w14:textId="25FF456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2.49</w:t>
            </w:r>
          </w:p>
        </w:tc>
      </w:tr>
      <w:tr w:rsidR="006A40AD" w14:paraId="1EA63327" w14:textId="60E142D7" w:rsidTr="003904A0">
        <w:tc>
          <w:tcPr>
            <w:tcW w:w="891" w:type="dxa"/>
            <w:vAlign w:val="bottom"/>
          </w:tcPr>
          <w:p w14:paraId="6D8090D5" w14:textId="24AB5EBC" w:rsidR="006A40AD" w:rsidRPr="004B51C3" w:rsidRDefault="006A40AD" w:rsidP="006A40AD">
            <w:pPr>
              <w:rPr>
                <w:rFonts w:cstheme="minorHAnsi"/>
                <w:sz w:val="20"/>
                <w:szCs w:val="20"/>
              </w:rPr>
            </w:pPr>
            <w:r>
              <w:rPr>
                <w:rFonts w:ascii="Aptos Narrow" w:hAnsi="Aptos Narrow"/>
                <w:color w:val="000000"/>
              </w:rPr>
              <w:t>2014</w:t>
            </w:r>
          </w:p>
        </w:tc>
        <w:tc>
          <w:tcPr>
            <w:tcW w:w="896" w:type="dxa"/>
            <w:vAlign w:val="bottom"/>
          </w:tcPr>
          <w:p w14:paraId="7841301D" w14:textId="7E6BC7EE" w:rsidR="006A40AD" w:rsidRPr="00E323AC" w:rsidRDefault="006A40AD" w:rsidP="006A40AD">
            <w:pPr>
              <w:rPr>
                <w:rFonts w:cstheme="minorHAnsi"/>
                <w:sz w:val="18"/>
                <w:szCs w:val="18"/>
              </w:rPr>
            </w:pPr>
            <w:r>
              <w:rPr>
                <w:rFonts w:ascii="Aptos Narrow" w:hAnsi="Aptos Narrow"/>
                <w:color w:val="000000"/>
              </w:rPr>
              <w:t>41.41</w:t>
            </w:r>
          </w:p>
        </w:tc>
        <w:tc>
          <w:tcPr>
            <w:tcW w:w="859" w:type="dxa"/>
            <w:vAlign w:val="bottom"/>
          </w:tcPr>
          <w:p w14:paraId="77DFC8BC" w14:textId="01D9B519"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F24CC68" w14:textId="1BA8DA57" w:rsidR="006A40AD" w:rsidRPr="00E323AC" w:rsidRDefault="006A40AD" w:rsidP="006A40AD">
            <w:pPr>
              <w:rPr>
                <w:rFonts w:cstheme="minorHAnsi"/>
                <w:sz w:val="18"/>
                <w:szCs w:val="18"/>
              </w:rPr>
            </w:pPr>
            <w:r>
              <w:rPr>
                <w:rFonts w:ascii="Aptos Narrow" w:hAnsi="Aptos Narrow"/>
                <w:color w:val="000000"/>
              </w:rPr>
              <w:t>11.37</w:t>
            </w:r>
          </w:p>
        </w:tc>
        <w:tc>
          <w:tcPr>
            <w:tcW w:w="940" w:type="dxa"/>
            <w:shd w:val="clear" w:color="auto" w:fill="D9E2F3" w:themeFill="accent1" w:themeFillTint="33"/>
            <w:vAlign w:val="bottom"/>
          </w:tcPr>
          <w:p w14:paraId="21C29237" w14:textId="4E3030F4" w:rsidR="006A40AD" w:rsidRPr="006A40AD" w:rsidRDefault="006A40AD" w:rsidP="006A40AD">
            <w:pPr>
              <w:rPr>
                <w:rFonts w:cstheme="minorHAnsi"/>
                <w:b/>
                <w:bCs/>
                <w:sz w:val="18"/>
                <w:szCs w:val="18"/>
              </w:rPr>
            </w:pPr>
            <w:r w:rsidRPr="006A40AD">
              <w:rPr>
                <w:rFonts w:ascii="Aptos Narrow" w:hAnsi="Aptos Narrow"/>
                <w:b/>
                <w:bCs/>
                <w:color w:val="000000"/>
              </w:rPr>
              <w:t>54.28</w:t>
            </w:r>
          </w:p>
        </w:tc>
        <w:tc>
          <w:tcPr>
            <w:tcW w:w="928" w:type="dxa"/>
            <w:shd w:val="clear" w:color="auto" w:fill="D9E2F3" w:themeFill="accent1" w:themeFillTint="33"/>
            <w:vAlign w:val="bottom"/>
          </w:tcPr>
          <w:p w14:paraId="268A54AF" w14:textId="76B9C1E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2.2</w:t>
            </w:r>
          </w:p>
        </w:tc>
        <w:tc>
          <w:tcPr>
            <w:tcW w:w="895" w:type="dxa"/>
            <w:vAlign w:val="bottom"/>
          </w:tcPr>
          <w:p w14:paraId="4070190E" w14:textId="4939F11C" w:rsidR="006A40AD" w:rsidRPr="00E323AC" w:rsidRDefault="006A40AD" w:rsidP="006A40AD">
            <w:pPr>
              <w:rPr>
                <w:rFonts w:cstheme="minorHAnsi"/>
                <w:sz w:val="18"/>
                <w:szCs w:val="18"/>
              </w:rPr>
            </w:pPr>
            <w:r>
              <w:rPr>
                <w:rFonts w:ascii="Aptos Narrow" w:hAnsi="Aptos Narrow"/>
                <w:color w:val="000000"/>
              </w:rPr>
              <w:t>34.41</w:t>
            </w:r>
          </w:p>
        </w:tc>
        <w:tc>
          <w:tcPr>
            <w:tcW w:w="859" w:type="dxa"/>
            <w:vAlign w:val="bottom"/>
          </w:tcPr>
          <w:p w14:paraId="277DF618" w14:textId="0B07AA0F"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2656BF8D" w14:textId="5213171C" w:rsidR="006A40AD" w:rsidRPr="00E323AC" w:rsidRDefault="006A40AD" w:rsidP="006A40AD">
            <w:pPr>
              <w:rPr>
                <w:rFonts w:cstheme="minorHAnsi"/>
                <w:sz w:val="18"/>
                <w:szCs w:val="18"/>
              </w:rPr>
            </w:pPr>
            <w:r>
              <w:rPr>
                <w:rFonts w:ascii="Aptos Narrow" w:hAnsi="Aptos Narrow"/>
                <w:color w:val="000000"/>
              </w:rPr>
              <w:t>1.25</w:t>
            </w:r>
          </w:p>
        </w:tc>
        <w:tc>
          <w:tcPr>
            <w:tcW w:w="940" w:type="dxa"/>
            <w:shd w:val="clear" w:color="auto" w:fill="D9E2F3" w:themeFill="accent1" w:themeFillTint="33"/>
            <w:vAlign w:val="bottom"/>
          </w:tcPr>
          <w:p w14:paraId="68FF4CFA" w14:textId="2B23E292" w:rsidR="006A40AD" w:rsidRPr="006A40AD" w:rsidRDefault="006A40AD" w:rsidP="006A40AD">
            <w:pPr>
              <w:rPr>
                <w:rFonts w:cstheme="minorHAnsi"/>
                <w:b/>
                <w:bCs/>
                <w:sz w:val="18"/>
                <w:szCs w:val="18"/>
              </w:rPr>
            </w:pPr>
            <w:r w:rsidRPr="006A40AD">
              <w:rPr>
                <w:rFonts w:ascii="Aptos Narrow" w:hAnsi="Aptos Narrow"/>
                <w:b/>
                <w:bCs/>
                <w:color w:val="000000"/>
              </w:rPr>
              <w:t>36.39</w:t>
            </w:r>
          </w:p>
        </w:tc>
        <w:tc>
          <w:tcPr>
            <w:tcW w:w="885" w:type="dxa"/>
            <w:shd w:val="clear" w:color="auto" w:fill="D9E2F3" w:themeFill="accent1" w:themeFillTint="33"/>
            <w:vAlign w:val="bottom"/>
          </w:tcPr>
          <w:p w14:paraId="6A1321BC" w14:textId="7DDCE29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8.88</w:t>
            </w:r>
          </w:p>
        </w:tc>
        <w:tc>
          <w:tcPr>
            <w:tcW w:w="935" w:type="dxa"/>
            <w:vAlign w:val="bottom"/>
          </w:tcPr>
          <w:p w14:paraId="2538FAF9" w14:textId="304C2F3D" w:rsidR="006A40AD" w:rsidRPr="00E323AC" w:rsidRDefault="006A40AD" w:rsidP="006A40AD">
            <w:pPr>
              <w:rPr>
                <w:rFonts w:cstheme="minorHAnsi"/>
                <w:sz w:val="18"/>
                <w:szCs w:val="18"/>
              </w:rPr>
            </w:pPr>
            <w:r>
              <w:rPr>
                <w:rFonts w:ascii="Aptos Narrow" w:hAnsi="Aptos Narrow"/>
                <w:color w:val="000000"/>
              </w:rPr>
              <w:t>109.13</w:t>
            </w:r>
          </w:p>
        </w:tc>
        <w:tc>
          <w:tcPr>
            <w:tcW w:w="895" w:type="dxa"/>
            <w:vAlign w:val="bottom"/>
          </w:tcPr>
          <w:p w14:paraId="1600E85E" w14:textId="723373CE" w:rsidR="006A40AD" w:rsidRPr="00E323AC" w:rsidRDefault="006A40AD" w:rsidP="006A40AD">
            <w:pPr>
              <w:rPr>
                <w:rFonts w:cstheme="minorHAnsi"/>
                <w:sz w:val="18"/>
                <w:szCs w:val="18"/>
              </w:rPr>
            </w:pPr>
            <w:r>
              <w:rPr>
                <w:rFonts w:ascii="Aptos Narrow" w:hAnsi="Aptos Narrow"/>
                <w:color w:val="000000"/>
              </w:rPr>
              <w:t>6.42</w:t>
            </w:r>
          </w:p>
        </w:tc>
        <w:tc>
          <w:tcPr>
            <w:tcW w:w="895" w:type="dxa"/>
            <w:vAlign w:val="bottom"/>
          </w:tcPr>
          <w:p w14:paraId="3BDF23AF" w14:textId="7030E1B4" w:rsidR="006A40AD" w:rsidRPr="00E323AC" w:rsidRDefault="006A40AD" w:rsidP="006A40AD">
            <w:pPr>
              <w:rPr>
                <w:rFonts w:cstheme="minorHAnsi"/>
                <w:sz w:val="18"/>
                <w:szCs w:val="18"/>
              </w:rPr>
            </w:pPr>
            <w:r>
              <w:rPr>
                <w:rFonts w:ascii="Aptos Narrow" w:hAnsi="Aptos Narrow"/>
                <w:color w:val="000000"/>
              </w:rPr>
              <w:t>7.75</w:t>
            </w:r>
          </w:p>
        </w:tc>
        <w:tc>
          <w:tcPr>
            <w:tcW w:w="940" w:type="dxa"/>
            <w:shd w:val="clear" w:color="auto" w:fill="D9E2F3" w:themeFill="accent1" w:themeFillTint="33"/>
            <w:vAlign w:val="bottom"/>
          </w:tcPr>
          <w:p w14:paraId="7A68B9A0" w14:textId="73B51009" w:rsidR="006A40AD" w:rsidRPr="006A40AD" w:rsidRDefault="006A40AD" w:rsidP="006A40AD">
            <w:pPr>
              <w:rPr>
                <w:rFonts w:cstheme="minorHAnsi"/>
                <w:b/>
                <w:bCs/>
                <w:sz w:val="18"/>
                <w:szCs w:val="18"/>
              </w:rPr>
            </w:pPr>
            <w:r w:rsidRPr="006A40AD">
              <w:rPr>
                <w:rFonts w:ascii="Aptos Narrow" w:hAnsi="Aptos Narrow"/>
                <w:b/>
                <w:bCs/>
                <w:color w:val="000000"/>
              </w:rPr>
              <w:t>123.3</w:t>
            </w:r>
          </w:p>
        </w:tc>
        <w:tc>
          <w:tcPr>
            <w:tcW w:w="842" w:type="dxa"/>
            <w:shd w:val="clear" w:color="auto" w:fill="D9E2F3" w:themeFill="accent1" w:themeFillTint="33"/>
            <w:vAlign w:val="bottom"/>
          </w:tcPr>
          <w:p w14:paraId="3CCE0CFE" w14:textId="4D17878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9.26</w:t>
            </w:r>
          </w:p>
        </w:tc>
      </w:tr>
      <w:tr w:rsidR="006A40AD" w14:paraId="0B9FA499" w14:textId="47D552C6" w:rsidTr="003904A0">
        <w:tc>
          <w:tcPr>
            <w:tcW w:w="891" w:type="dxa"/>
            <w:vAlign w:val="bottom"/>
          </w:tcPr>
          <w:p w14:paraId="690514BD" w14:textId="27BB79C5" w:rsidR="006A40AD" w:rsidRDefault="006A40AD" w:rsidP="006A40AD">
            <w:pPr>
              <w:rPr>
                <w:rFonts w:cstheme="minorHAnsi"/>
                <w:sz w:val="20"/>
                <w:szCs w:val="20"/>
              </w:rPr>
            </w:pPr>
            <w:r>
              <w:rPr>
                <w:rFonts w:ascii="Aptos Narrow" w:hAnsi="Aptos Narrow"/>
                <w:color w:val="000000"/>
              </w:rPr>
              <w:t>2015</w:t>
            </w:r>
          </w:p>
        </w:tc>
        <w:tc>
          <w:tcPr>
            <w:tcW w:w="896" w:type="dxa"/>
            <w:vAlign w:val="bottom"/>
          </w:tcPr>
          <w:p w14:paraId="02F991FF" w14:textId="21845519" w:rsidR="006A40AD" w:rsidRPr="00E323AC" w:rsidRDefault="006A40AD" w:rsidP="006A40AD">
            <w:pPr>
              <w:rPr>
                <w:rFonts w:cstheme="minorHAnsi"/>
                <w:sz w:val="18"/>
                <w:szCs w:val="18"/>
              </w:rPr>
            </w:pPr>
            <w:r>
              <w:rPr>
                <w:rFonts w:ascii="Aptos Narrow" w:hAnsi="Aptos Narrow"/>
                <w:color w:val="000000"/>
              </w:rPr>
              <w:t>43.54</w:t>
            </w:r>
          </w:p>
        </w:tc>
        <w:tc>
          <w:tcPr>
            <w:tcW w:w="859" w:type="dxa"/>
            <w:vAlign w:val="bottom"/>
          </w:tcPr>
          <w:p w14:paraId="3B62965D" w14:textId="53024057"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02F4680" w14:textId="62555169" w:rsidR="006A40AD" w:rsidRPr="00E323AC" w:rsidRDefault="006A40AD" w:rsidP="006A40AD">
            <w:pPr>
              <w:rPr>
                <w:rFonts w:cstheme="minorHAnsi"/>
                <w:sz w:val="18"/>
                <w:szCs w:val="18"/>
              </w:rPr>
            </w:pPr>
            <w:r>
              <w:rPr>
                <w:rFonts w:ascii="Aptos Narrow" w:hAnsi="Aptos Narrow"/>
                <w:color w:val="000000"/>
              </w:rPr>
              <w:t>12.3</w:t>
            </w:r>
          </w:p>
        </w:tc>
        <w:tc>
          <w:tcPr>
            <w:tcW w:w="940" w:type="dxa"/>
            <w:shd w:val="clear" w:color="auto" w:fill="D9E2F3" w:themeFill="accent1" w:themeFillTint="33"/>
            <w:vAlign w:val="bottom"/>
          </w:tcPr>
          <w:p w14:paraId="40B08FBD" w14:textId="5622B0B2" w:rsidR="006A40AD" w:rsidRPr="006A40AD" w:rsidRDefault="006A40AD" w:rsidP="006A40AD">
            <w:pPr>
              <w:rPr>
                <w:rFonts w:cstheme="minorHAnsi"/>
                <w:b/>
                <w:bCs/>
                <w:sz w:val="18"/>
                <w:szCs w:val="18"/>
              </w:rPr>
            </w:pPr>
            <w:r w:rsidRPr="006A40AD">
              <w:rPr>
                <w:rFonts w:ascii="Aptos Narrow" w:hAnsi="Aptos Narrow"/>
                <w:b/>
                <w:bCs/>
                <w:color w:val="000000"/>
              </w:rPr>
              <w:t>57.34</w:t>
            </w:r>
          </w:p>
        </w:tc>
        <w:tc>
          <w:tcPr>
            <w:tcW w:w="928" w:type="dxa"/>
            <w:shd w:val="clear" w:color="auto" w:fill="D9E2F3" w:themeFill="accent1" w:themeFillTint="33"/>
            <w:vAlign w:val="bottom"/>
          </w:tcPr>
          <w:p w14:paraId="4F820010" w14:textId="4F50E53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3.06</w:t>
            </w:r>
          </w:p>
        </w:tc>
        <w:tc>
          <w:tcPr>
            <w:tcW w:w="895" w:type="dxa"/>
            <w:vAlign w:val="bottom"/>
          </w:tcPr>
          <w:p w14:paraId="50872D6F" w14:textId="21AA7639" w:rsidR="006A40AD" w:rsidRPr="00E323AC" w:rsidRDefault="006A40AD" w:rsidP="006A40AD">
            <w:pPr>
              <w:rPr>
                <w:rFonts w:cstheme="minorHAnsi"/>
                <w:sz w:val="18"/>
                <w:szCs w:val="18"/>
              </w:rPr>
            </w:pPr>
            <w:r>
              <w:rPr>
                <w:rFonts w:ascii="Aptos Narrow" w:hAnsi="Aptos Narrow"/>
                <w:color w:val="000000"/>
              </w:rPr>
              <w:t>34.71</w:t>
            </w:r>
          </w:p>
        </w:tc>
        <w:tc>
          <w:tcPr>
            <w:tcW w:w="859" w:type="dxa"/>
            <w:vAlign w:val="bottom"/>
          </w:tcPr>
          <w:p w14:paraId="6CE6EB1D" w14:textId="6F0499ED"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71D6B809" w14:textId="6676E9FE" w:rsidR="006A40AD" w:rsidRPr="00E323AC" w:rsidRDefault="006A40AD" w:rsidP="006A40AD">
            <w:pPr>
              <w:rPr>
                <w:rFonts w:cstheme="minorHAnsi"/>
                <w:sz w:val="18"/>
                <w:szCs w:val="18"/>
              </w:rPr>
            </w:pPr>
            <w:r>
              <w:rPr>
                <w:rFonts w:ascii="Aptos Narrow" w:hAnsi="Aptos Narrow"/>
                <w:color w:val="000000"/>
              </w:rPr>
              <w:t>6.61</w:t>
            </w:r>
          </w:p>
        </w:tc>
        <w:tc>
          <w:tcPr>
            <w:tcW w:w="940" w:type="dxa"/>
            <w:shd w:val="clear" w:color="auto" w:fill="D9E2F3" w:themeFill="accent1" w:themeFillTint="33"/>
            <w:vAlign w:val="bottom"/>
          </w:tcPr>
          <w:p w14:paraId="555F1EE3" w14:textId="2309968A" w:rsidR="006A40AD" w:rsidRPr="006A40AD" w:rsidRDefault="006A40AD" w:rsidP="006A40AD">
            <w:pPr>
              <w:rPr>
                <w:rFonts w:cstheme="minorHAnsi"/>
                <w:b/>
                <w:bCs/>
                <w:sz w:val="18"/>
                <w:szCs w:val="18"/>
              </w:rPr>
            </w:pPr>
            <w:r w:rsidRPr="006A40AD">
              <w:rPr>
                <w:rFonts w:ascii="Aptos Narrow" w:hAnsi="Aptos Narrow"/>
                <w:b/>
                <w:bCs/>
                <w:color w:val="000000"/>
              </w:rPr>
              <w:t>42.05</w:t>
            </w:r>
          </w:p>
        </w:tc>
        <w:tc>
          <w:tcPr>
            <w:tcW w:w="885" w:type="dxa"/>
            <w:shd w:val="clear" w:color="auto" w:fill="D9E2F3" w:themeFill="accent1" w:themeFillTint="33"/>
            <w:vAlign w:val="bottom"/>
          </w:tcPr>
          <w:p w14:paraId="1CAB88ED" w14:textId="062B5EF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5.66</w:t>
            </w:r>
          </w:p>
        </w:tc>
        <w:tc>
          <w:tcPr>
            <w:tcW w:w="935" w:type="dxa"/>
            <w:vAlign w:val="bottom"/>
          </w:tcPr>
          <w:p w14:paraId="3D30E0C7" w14:textId="2ACB3428" w:rsidR="006A40AD" w:rsidRPr="00E323AC" w:rsidRDefault="006A40AD" w:rsidP="006A40AD">
            <w:pPr>
              <w:rPr>
                <w:rFonts w:cstheme="minorHAnsi"/>
                <w:sz w:val="18"/>
                <w:szCs w:val="18"/>
              </w:rPr>
            </w:pPr>
            <w:r>
              <w:rPr>
                <w:rFonts w:ascii="Aptos Narrow" w:hAnsi="Aptos Narrow"/>
                <w:color w:val="000000"/>
              </w:rPr>
              <w:t>113.99</w:t>
            </w:r>
          </w:p>
        </w:tc>
        <w:tc>
          <w:tcPr>
            <w:tcW w:w="895" w:type="dxa"/>
            <w:vAlign w:val="bottom"/>
          </w:tcPr>
          <w:p w14:paraId="172C04DE" w14:textId="27388297"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EC37292" w14:textId="3C53C447" w:rsidR="006A40AD" w:rsidRPr="00E323AC" w:rsidRDefault="006A40AD" w:rsidP="006A40AD">
            <w:pPr>
              <w:rPr>
                <w:rFonts w:cstheme="minorHAnsi"/>
                <w:sz w:val="18"/>
                <w:szCs w:val="18"/>
              </w:rPr>
            </w:pPr>
            <w:r>
              <w:rPr>
                <w:rFonts w:ascii="Aptos Narrow" w:hAnsi="Aptos Narrow"/>
                <w:color w:val="000000"/>
              </w:rPr>
              <w:t>13.16</w:t>
            </w:r>
          </w:p>
        </w:tc>
        <w:tc>
          <w:tcPr>
            <w:tcW w:w="940" w:type="dxa"/>
            <w:shd w:val="clear" w:color="auto" w:fill="D9E2F3" w:themeFill="accent1" w:themeFillTint="33"/>
            <w:vAlign w:val="bottom"/>
          </w:tcPr>
          <w:p w14:paraId="7B0F0E2C" w14:textId="5E672009" w:rsidR="006A40AD" w:rsidRPr="006A40AD" w:rsidRDefault="006A40AD" w:rsidP="006A40AD">
            <w:pPr>
              <w:rPr>
                <w:rFonts w:cstheme="minorHAnsi"/>
                <w:b/>
                <w:bCs/>
                <w:sz w:val="18"/>
                <w:szCs w:val="18"/>
              </w:rPr>
            </w:pPr>
            <w:r w:rsidRPr="006A40AD">
              <w:rPr>
                <w:rFonts w:ascii="Aptos Narrow" w:hAnsi="Aptos Narrow"/>
                <w:b/>
                <w:bCs/>
                <w:color w:val="000000"/>
              </w:rPr>
              <w:t>133.7</w:t>
            </w:r>
          </w:p>
        </w:tc>
        <w:tc>
          <w:tcPr>
            <w:tcW w:w="842" w:type="dxa"/>
            <w:shd w:val="clear" w:color="auto" w:fill="D9E2F3" w:themeFill="accent1" w:themeFillTint="33"/>
            <w:vAlign w:val="bottom"/>
          </w:tcPr>
          <w:p w14:paraId="5DD56259" w14:textId="1AB7BFA2"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10.4</w:t>
            </w:r>
          </w:p>
        </w:tc>
      </w:tr>
      <w:tr w:rsidR="006A40AD" w14:paraId="627243C1" w14:textId="5E2AEA2A" w:rsidTr="003904A0">
        <w:tc>
          <w:tcPr>
            <w:tcW w:w="891" w:type="dxa"/>
            <w:vAlign w:val="bottom"/>
          </w:tcPr>
          <w:p w14:paraId="067A49BE" w14:textId="09511C5E" w:rsidR="006A40AD" w:rsidRDefault="006A40AD" w:rsidP="006A40AD">
            <w:pPr>
              <w:rPr>
                <w:rFonts w:cstheme="minorHAnsi"/>
                <w:sz w:val="20"/>
                <w:szCs w:val="20"/>
              </w:rPr>
            </w:pPr>
            <w:r>
              <w:rPr>
                <w:rFonts w:ascii="Aptos Narrow" w:hAnsi="Aptos Narrow"/>
                <w:color w:val="000000"/>
              </w:rPr>
              <w:t>2016</w:t>
            </w:r>
          </w:p>
        </w:tc>
        <w:tc>
          <w:tcPr>
            <w:tcW w:w="896" w:type="dxa"/>
            <w:vAlign w:val="bottom"/>
          </w:tcPr>
          <w:p w14:paraId="1C6BAE6E" w14:textId="0489875E" w:rsidR="006A40AD" w:rsidRPr="00E323AC" w:rsidRDefault="006A40AD" w:rsidP="006A40AD">
            <w:pPr>
              <w:rPr>
                <w:rFonts w:cstheme="minorHAnsi"/>
                <w:sz w:val="18"/>
                <w:szCs w:val="18"/>
              </w:rPr>
            </w:pPr>
            <w:r>
              <w:rPr>
                <w:rFonts w:ascii="Aptos Narrow" w:hAnsi="Aptos Narrow"/>
                <w:color w:val="000000"/>
              </w:rPr>
              <w:t>42.43</w:t>
            </w:r>
          </w:p>
        </w:tc>
        <w:tc>
          <w:tcPr>
            <w:tcW w:w="859" w:type="dxa"/>
            <w:vAlign w:val="bottom"/>
          </w:tcPr>
          <w:p w14:paraId="6A0F7279" w14:textId="4219303E" w:rsidR="006A40AD" w:rsidRPr="00E323AC" w:rsidRDefault="006A40AD" w:rsidP="006A40AD">
            <w:pPr>
              <w:rPr>
                <w:rFonts w:cstheme="minorHAnsi"/>
                <w:sz w:val="18"/>
                <w:szCs w:val="18"/>
              </w:rPr>
            </w:pPr>
            <w:r>
              <w:rPr>
                <w:rFonts w:ascii="Aptos Narrow" w:hAnsi="Aptos Narrow"/>
                <w:color w:val="000000"/>
              </w:rPr>
              <w:t>1.85</w:t>
            </w:r>
          </w:p>
        </w:tc>
        <w:tc>
          <w:tcPr>
            <w:tcW w:w="895" w:type="dxa"/>
            <w:vAlign w:val="bottom"/>
          </w:tcPr>
          <w:p w14:paraId="6DA774DB" w14:textId="086CD434" w:rsidR="006A40AD" w:rsidRPr="00E323AC" w:rsidRDefault="006A40AD" w:rsidP="006A40AD">
            <w:pPr>
              <w:rPr>
                <w:rFonts w:cstheme="minorHAnsi"/>
                <w:sz w:val="18"/>
                <w:szCs w:val="18"/>
              </w:rPr>
            </w:pPr>
            <w:r>
              <w:rPr>
                <w:rFonts w:ascii="Aptos Narrow" w:hAnsi="Aptos Narrow"/>
                <w:color w:val="000000"/>
              </w:rPr>
              <w:t>17.66</w:t>
            </w:r>
          </w:p>
        </w:tc>
        <w:tc>
          <w:tcPr>
            <w:tcW w:w="940" w:type="dxa"/>
            <w:shd w:val="clear" w:color="auto" w:fill="D9E2F3" w:themeFill="accent1" w:themeFillTint="33"/>
            <w:vAlign w:val="bottom"/>
          </w:tcPr>
          <w:p w14:paraId="4C3ADAC9" w14:textId="1F90124E" w:rsidR="006A40AD" w:rsidRPr="006A40AD" w:rsidRDefault="006A40AD" w:rsidP="006A40AD">
            <w:pPr>
              <w:rPr>
                <w:rFonts w:cstheme="minorHAnsi"/>
                <w:b/>
                <w:bCs/>
                <w:sz w:val="18"/>
                <w:szCs w:val="18"/>
              </w:rPr>
            </w:pPr>
            <w:r w:rsidRPr="006A40AD">
              <w:rPr>
                <w:rFonts w:ascii="Aptos Narrow" w:hAnsi="Aptos Narrow"/>
                <w:b/>
                <w:bCs/>
                <w:color w:val="000000"/>
              </w:rPr>
              <w:t>61.94</w:t>
            </w:r>
          </w:p>
        </w:tc>
        <w:tc>
          <w:tcPr>
            <w:tcW w:w="928" w:type="dxa"/>
            <w:shd w:val="clear" w:color="auto" w:fill="D9E2F3" w:themeFill="accent1" w:themeFillTint="33"/>
            <w:vAlign w:val="bottom"/>
          </w:tcPr>
          <w:p w14:paraId="1D859407" w14:textId="6D76DD53"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c>
          <w:tcPr>
            <w:tcW w:w="895" w:type="dxa"/>
            <w:vAlign w:val="bottom"/>
          </w:tcPr>
          <w:p w14:paraId="08E83A26" w14:textId="10D60ACE" w:rsidR="006A40AD" w:rsidRPr="00E323AC" w:rsidRDefault="006A40AD" w:rsidP="006A40AD">
            <w:pPr>
              <w:rPr>
                <w:rFonts w:cstheme="minorHAnsi"/>
                <w:sz w:val="18"/>
                <w:szCs w:val="18"/>
              </w:rPr>
            </w:pPr>
            <w:r>
              <w:rPr>
                <w:rFonts w:ascii="Aptos Narrow" w:hAnsi="Aptos Narrow"/>
                <w:color w:val="000000"/>
              </w:rPr>
              <w:t>40.28</w:t>
            </w:r>
          </w:p>
        </w:tc>
        <w:tc>
          <w:tcPr>
            <w:tcW w:w="859" w:type="dxa"/>
            <w:vAlign w:val="bottom"/>
          </w:tcPr>
          <w:p w14:paraId="500B7136" w14:textId="2547EFE4"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6203014D" w14:textId="2598A5A0" w:rsidR="006A40AD" w:rsidRPr="00E323AC" w:rsidRDefault="006A40AD" w:rsidP="006A40AD">
            <w:pPr>
              <w:rPr>
                <w:rFonts w:cstheme="minorHAnsi"/>
                <w:sz w:val="18"/>
                <w:szCs w:val="18"/>
              </w:rPr>
            </w:pPr>
            <w:r>
              <w:rPr>
                <w:rFonts w:ascii="Aptos Narrow" w:hAnsi="Aptos Narrow"/>
                <w:color w:val="000000"/>
              </w:rPr>
              <w:t>7.88</w:t>
            </w:r>
          </w:p>
        </w:tc>
        <w:tc>
          <w:tcPr>
            <w:tcW w:w="940" w:type="dxa"/>
            <w:shd w:val="clear" w:color="auto" w:fill="D9E2F3" w:themeFill="accent1" w:themeFillTint="33"/>
            <w:vAlign w:val="bottom"/>
          </w:tcPr>
          <w:p w14:paraId="2855DB43" w14:textId="3E55E302" w:rsidR="006A40AD" w:rsidRPr="006A40AD" w:rsidRDefault="006A40AD" w:rsidP="006A40AD">
            <w:pPr>
              <w:rPr>
                <w:rFonts w:cstheme="minorHAnsi"/>
                <w:b/>
                <w:bCs/>
                <w:sz w:val="18"/>
                <w:szCs w:val="18"/>
              </w:rPr>
            </w:pPr>
            <w:r w:rsidRPr="006A40AD">
              <w:rPr>
                <w:rFonts w:ascii="Aptos Narrow" w:hAnsi="Aptos Narrow"/>
                <w:b/>
                <w:bCs/>
                <w:color w:val="000000"/>
              </w:rPr>
              <w:t>48.9</w:t>
            </w:r>
          </w:p>
        </w:tc>
        <w:tc>
          <w:tcPr>
            <w:tcW w:w="885" w:type="dxa"/>
            <w:shd w:val="clear" w:color="auto" w:fill="D9E2F3" w:themeFill="accent1" w:themeFillTint="33"/>
            <w:vAlign w:val="bottom"/>
          </w:tcPr>
          <w:p w14:paraId="4281D517" w14:textId="48E5C2E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6.85</w:t>
            </w:r>
          </w:p>
        </w:tc>
        <w:tc>
          <w:tcPr>
            <w:tcW w:w="935" w:type="dxa"/>
            <w:vAlign w:val="bottom"/>
          </w:tcPr>
          <w:p w14:paraId="00C96F96" w14:textId="3EDFF233" w:rsidR="006A40AD" w:rsidRPr="00E323AC" w:rsidRDefault="006A40AD" w:rsidP="006A40AD">
            <w:pPr>
              <w:rPr>
                <w:rFonts w:cstheme="minorHAnsi"/>
                <w:sz w:val="18"/>
                <w:szCs w:val="18"/>
              </w:rPr>
            </w:pPr>
            <w:r>
              <w:rPr>
                <w:rFonts w:ascii="Aptos Narrow" w:hAnsi="Aptos Narrow"/>
                <w:color w:val="000000"/>
              </w:rPr>
              <w:t>118.57</w:t>
            </w:r>
          </w:p>
        </w:tc>
        <w:tc>
          <w:tcPr>
            <w:tcW w:w="895" w:type="dxa"/>
            <w:vAlign w:val="bottom"/>
          </w:tcPr>
          <w:p w14:paraId="4ACA8397" w14:textId="3AF6CFE5"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5627173D" w14:textId="6D0C0326" w:rsidR="006A40AD" w:rsidRPr="00E323AC" w:rsidRDefault="006A40AD" w:rsidP="006A40AD">
            <w:pPr>
              <w:rPr>
                <w:rFonts w:cstheme="minorHAnsi"/>
                <w:sz w:val="18"/>
                <w:szCs w:val="18"/>
              </w:rPr>
            </w:pPr>
            <w:r>
              <w:rPr>
                <w:rFonts w:ascii="Aptos Narrow" w:hAnsi="Aptos Narrow"/>
                <w:color w:val="000000"/>
              </w:rPr>
              <w:t>16.03</w:t>
            </w:r>
          </w:p>
        </w:tc>
        <w:tc>
          <w:tcPr>
            <w:tcW w:w="940" w:type="dxa"/>
            <w:shd w:val="clear" w:color="auto" w:fill="D9E2F3" w:themeFill="accent1" w:themeFillTint="33"/>
            <w:vAlign w:val="bottom"/>
          </w:tcPr>
          <w:p w14:paraId="34B36D3B" w14:textId="6D73CB4E" w:rsidR="006A40AD" w:rsidRPr="006A40AD" w:rsidRDefault="006A40AD" w:rsidP="006A40AD">
            <w:pPr>
              <w:rPr>
                <w:rFonts w:cstheme="minorHAnsi"/>
                <w:b/>
                <w:bCs/>
                <w:sz w:val="18"/>
                <w:szCs w:val="18"/>
              </w:rPr>
            </w:pPr>
            <w:r w:rsidRPr="006A40AD">
              <w:rPr>
                <w:rFonts w:ascii="Aptos Narrow" w:hAnsi="Aptos Narrow"/>
                <w:b/>
                <w:bCs/>
                <w:color w:val="000000"/>
              </w:rPr>
              <w:t>141.15</w:t>
            </w:r>
          </w:p>
        </w:tc>
        <w:tc>
          <w:tcPr>
            <w:tcW w:w="842" w:type="dxa"/>
            <w:shd w:val="clear" w:color="auto" w:fill="D9E2F3" w:themeFill="accent1" w:themeFillTint="33"/>
            <w:vAlign w:val="bottom"/>
          </w:tcPr>
          <w:p w14:paraId="2F66346F" w14:textId="163F5F0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7.45</w:t>
            </w:r>
          </w:p>
        </w:tc>
      </w:tr>
      <w:tr w:rsidR="006A40AD" w14:paraId="0F3925F7" w14:textId="7EF664BB" w:rsidTr="003904A0">
        <w:tc>
          <w:tcPr>
            <w:tcW w:w="891" w:type="dxa"/>
            <w:vAlign w:val="bottom"/>
          </w:tcPr>
          <w:p w14:paraId="549E1C5A" w14:textId="61508F34" w:rsidR="006A40AD" w:rsidRDefault="006A40AD" w:rsidP="006A40AD">
            <w:pPr>
              <w:rPr>
                <w:rFonts w:cstheme="minorHAnsi"/>
                <w:sz w:val="20"/>
                <w:szCs w:val="20"/>
              </w:rPr>
            </w:pPr>
            <w:r>
              <w:rPr>
                <w:rFonts w:ascii="Aptos Narrow" w:hAnsi="Aptos Narrow"/>
                <w:color w:val="000000"/>
              </w:rPr>
              <w:t>2017</w:t>
            </w:r>
          </w:p>
        </w:tc>
        <w:tc>
          <w:tcPr>
            <w:tcW w:w="896" w:type="dxa"/>
            <w:vAlign w:val="bottom"/>
          </w:tcPr>
          <w:p w14:paraId="50B28F59" w14:textId="15778B3D" w:rsidR="006A40AD" w:rsidRPr="00E323AC" w:rsidRDefault="006A40AD" w:rsidP="006A40AD">
            <w:pPr>
              <w:rPr>
                <w:rFonts w:cstheme="minorHAnsi"/>
                <w:sz w:val="18"/>
                <w:szCs w:val="18"/>
              </w:rPr>
            </w:pPr>
            <w:r>
              <w:rPr>
                <w:rFonts w:ascii="Aptos Narrow" w:hAnsi="Aptos Narrow"/>
                <w:color w:val="000000"/>
              </w:rPr>
              <w:t>38.77</w:t>
            </w:r>
          </w:p>
        </w:tc>
        <w:tc>
          <w:tcPr>
            <w:tcW w:w="859" w:type="dxa"/>
            <w:vAlign w:val="bottom"/>
          </w:tcPr>
          <w:p w14:paraId="6D321D53" w14:textId="00B325D0" w:rsidR="006A40AD" w:rsidRPr="00E323AC" w:rsidRDefault="006A40AD" w:rsidP="006A40AD">
            <w:pPr>
              <w:rPr>
                <w:rFonts w:cstheme="minorHAnsi"/>
                <w:sz w:val="18"/>
                <w:szCs w:val="18"/>
              </w:rPr>
            </w:pPr>
            <w:r>
              <w:rPr>
                <w:rFonts w:ascii="Aptos Narrow" w:hAnsi="Aptos Narrow"/>
                <w:color w:val="000000"/>
              </w:rPr>
              <w:t>7.09</w:t>
            </w:r>
          </w:p>
        </w:tc>
        <w:tc>
          <w:tcPr>
            <w:tcW w:w="895" w:type="dxa"/>
            <w:vAlign w:val="bottom"/>
          </w:tcPr>
          <w:p w14:paraId="369BEABF" w14:textId="695EA6CB" w:rsidR="006A40AD" w:rsidRPr="00E323AC" w:rsidRDefault="006A40AD" w:rsidP="006A40AD">
            <w:pPr>
              <w:rPr>
                <w:rFonts w:cstheme="minorHAnsi"/>
                <w:sz w:val="18"/>
                <w:szCs w:val="18"/>
              </w:rPr>
            </w:pPr>
            <w:r>
              <w:rPr>
                <w:rFonts w:ascii="Aptos Narrow" w:hAnsi="Aptos Narrow"/>
                <w:color w:val="000000"/>
              </w:rPr>
              <w:t>19.6</w:t>
            </w:r>
          </w:p>
        </w:tc>
        <w:tc>
          <w:tcPr>
            <w:tcW w:w="940" w:type="dxa"/>
            <w:shd w:val="clear" w:color="auto" w:fill="D9E2F3" w:themeFill="accent1" w:themeFillTint="33"/>
            <w:vAlign w:val="bottom"/>
          </w:tcPr>
          <w:p w14:paraId="168962F4" w14:textId="5D7EA193" w:rsidR="006A40AD" w:rsidRPr="006A40AD" w:rsidRDefault="006A40AD" w:rsidP="006A40AD">
            <w:pPr>
              <w:rPr>
                <w:rFonts w:cstheme="minorHAnsi"/>
                <w:b/>
                <w:bCs/>
                <w:sz w:val="18"/>
                <w:szCs w:val="18"/>
              </w:rPr>
            </w:pPr>
            <w:r w:rsidRPr="006A40AD">
              <w:rPr>
                <w:rFonts w:ascii="Aptos Narrow" w:hAnsi="Aptos Narrow"/>
                <w:b/>
                <w:bCs/>
                <w:color w:val="000000"/>
              </w:rPr>
              <w:t>65.46</w:t>
            </w:r>
          </w:p>
        </w:tc>
        <w:tc>
          <w:tcPr>
            <w:tcW w:w="928" w:type="dxa"/>
            <w:shd w:val="clear" w:color="auto" w:fill="D9E2F3" w:themeFill="accent1" w:themeFillTint="33"/>
            <w:vAlign w:val="bottom"/>
          </w:tcPr>
          <w:p w14:paraId="339A2F81" w14:textId="0415B1A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3.52</w:t>
            </w:r>
          </w:p>
        </w:tc>
        <w:tc>
          <w:tcPr>
            <w:tcW w:w="895" w:type="dxa"/>
            <w:vAlign w:val="bottom"/>
          </w:tcPr>
          <w:p w14:paraId="2FA5DBA5" w14:textId="12EB4A27" w:rsidR="006A40AD" w:rsidRPr="00E323AC" w:rsidRDefault="006A40AD" w:rsidP="006A40AD">
            <w:pPr>
              <w:rPr>
                <w:rFonts w:cstheme="minorHAnsi"/>
                <w:sz w:val="18"/>
                <w:szCs w:val="18"/>
              </w:rPr>
            </w:pPr>
            <w:r>
              <w:rPr>
                <w:rFonts w:ascii="Aptos Narrow" w:hAnsi="Aptos Narrow"/>
                <w:color w:val="000000"/>
              </w:rPr>
              <w:t>49.68</w:t>
            </w:r>
          </w:p>
        </w:tc>
        <w:tc>
          <w:tcPr>
            <w:tcW w:w="859" w:type="dxa"/>
            <w:vAlign w:val="bottom"/>
          </w:tcPr>
          <w:p w14:paraId="08E81AD7" w14:textId="76E0704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4B5A7209" w14:textId="63AB15A6"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67D5AB7E" w14:textId="4CA78712" w:rsidR="006A40AD" w:rsidRPr="006A40AD" w:rsidRDefault="006A40AD" w:rsidP="006A40AD">
            <w:pPr>
              <w:rPr>
                <w:rFonts w:cstheme="minorHAnsi"/>
                <w:b/>
                <w:bCs/>
                <w:sz w:val="18"/>
                <w:szCs w:val="18"/>
              </w:rPr>
            </w:pPr>
            <w:r w:rsidRPr="006A40AD">
              <w:rPr>
                <w:rFonts w:ascii="Aptos Narrow" w:hAnsi="Aptos Narrow"/>
                <w:b/>
                <w:bCs/>
                <w:color w:val="000000"/>
              </w:rPr>
              <w:t>58.45</w:t>
            </w:r>
          </w:p>
        </w:tc>
        <w:tc>
          <w:tcPr>
            <w:tcW w:w="885" w:type="dxa"/>
            <w:shd w:val="clear" w:color="auto" w:fill="D9E2F3" w:themeFill="accent1" w:themeFillTint="33"/>
            <w:vAlign w:val="bottom"/>
          </w:tcPr>
          <w:p w14:paraId="598D1C6B" w14:textId="3171F3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9.55</w:t>
            </w:r>
          </w:p>
        </w:tc>
        <w:tc>
          <w:tcPr>
            <w:tcW w:w="935" w:type="dxa"/>
            <w:vAlign w:val="bottom"/>
          </w:tcPr>
          <w:p w14:paraId="0B20F404" w14:textId="4B7BB39C" w:rsidR="006A40AD" w:rsidRPr="00E323AC" w:rsidRDefault="006A40AD" w:rsidP="006A40AD">
            <w:pPr>
              <w:rPr>
                <w:rFonts w:cstheme="minorHAnsi"/>
                <w:sz w:val="18"/>
                <w:szCs w:val="18"/>
              </w:rPr>
            </w:pPr>
            <w:r>
              <w:rPr>
                <w:rFonts w:ascii="Aptos Narrow" w:hAnsi="Aptos Narrow"/>
                <w:color w:val="000000"/>
              </w:rPr>
              <w:t>123.6</w:t>
            </w:r>
          </w:p>
        </w:tc>
        <w:tc>
          <w:tcPr>
            <w:tcW w:w="895" w:type="dxa"/>
            <w:vAlign w:val="bottom"/>
          </w:tcPr>
          <w:p w14:paraId="0A3DFEDE" w14:textId="7CB04A4F"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7675415" w14:textId="664A448F" w:rsidR="006A40AD" w:rsidRPr="00E323AC" w:rsidRDefault="006A40AD" w:rsidP="006A40AD">
            <w:pPr>
              <w:rPr>
                <w:rFonts w:cstheme="minorHAnsi"/>
                <w:sz w:val="18"/>
                <w:szCs w:val="18"/>
              </w:rPr>
            </w:pPr>
            <w:r>
              <w:rPr>
                <w:rFonts w:ascii="Aptos Narrow" w:hAnsi="Aptos Narrow"/>
                <w:color w:val="000000"/>
              </w:rPr>
              <w:t>19.44</w:t>
            </w:r>
          </w:p>
        </w:tc>
        <w:tc>
          <w:tcPr>
            <w:tcW w:w="940" w:type="dxa"/>
            <w:shd w:val="clear" w:color="auto" w:fill="D9E2F3" w:themeFill="accent1" w:themeFillTint="33"/>
            <w:vAlign w:val="bottom"/>
          </w:tcPr>
          <w:p w14:paraId="22115D68" w14:textId="71133EDE" w:rsidR="006A40AD" w:rsidRPr="006A40AD" w:rsidRDefault="006A40AD" w:rsidP="006A40AD">
            <w:pPr>
              <w:rPr>
                <w:rFonts w:cstheme="minorHAnsi"/>
                <w:b/>
                <w:bCs/>
                <w:sz w:val="18"/>
                <w:szCs w:val="18"/>
              </w:rPr>
            </w:pPr>
            <w:r w:rsidRPr="006A40AD">
              <w:rPr>
                <w:rFonts w:ascii="Aptos Narrow" w:hAnsi="Aptos Narrow"/>
                <w:b/>
                <w:bCs/>
                <w:color w:val="000000"/>
              </w:rPr>
              <w:t>149.59</w:t>
            </w:r>
          </w:p>
        </w:tc>
        <w:tc>
          <w:tcPr>
            <w:tcW w:w="842" w:type="dxa"/>
            <w:shd w:val="clear" w:color="auto" w:fill="D9E2F3" w:themeFill="accent1" w:themeFillTint="33"/>
            <w:vAlign w:val="bottom"/>
          </w:tcPr>
          <w:p w14:paraId="4D83550A" w14:textId="182E4E3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8.44</w:t>
            </w:r>
          </w:p>
        </w:tc>
      </w:tr>
      <w:tr w:rsidR="006A40AD" w14:paraId="0A477B0D" w14:textId="42624B42" w:rsidTr="003904A0">
        <w:tc>
          <w:tcPr>
            <w:tcW w:w="891" w:type="dxa"/>
            <w:vAlign w:val="bottom"/>
          </w:tcPr>
          <w:p w14:paraId="1E723DA3" w14:textId="17A697AB" w:rsidR="006A40AD" w:rsidRDefault="006A40AD" w:rsidP="006A40AD">
            <w:pPr>
              <w:rPr>
                <w:rFonts w:cstheme="minorHAnsi"/>
                <w:sz w:val="20"/>
                <w:szCs w:val="20"/>
              </w:rPr>
            </w:pPr>
            <w:r>
              <w:rPr>
                <w:rFonts w:ascii="Aptos Narrow" w:hAnsi="Aptos Narrow"/>
                <w:color w:val="000000"/>
              </w:rPr>
              <w:t>2018</w:t>
            </w:r>
          </w:p>
        </w:tc>
        <w:tc>
          <w:tcPr>
            <w:tcW w:w="896" w:type="dxa"/>
            <w:vAlign w:val="bottom"/>
          </w:tcPr>
          <w:p w14:paraId="1FB365F1" w14:textId="6089D6AD" w:rsidR="006A40AD" w:rsidRPr="00E323AC" w:rsidRDefault="006A40AD" w:rsidP="006A40AD">
            <w:pPr>
              <w:rPr>
                <w:rFonts w:cstheme="minorHAnsi"/>
                <w:sz w:val="18"/>
                <w:szCs w:val="18"/>
              </w:rPr>
            </w:pPr>
            <w:r>
              <w:rPr>
                <w:rFonts w:ascii="Aptos Narrow" w:hAnsi="Aptos Narrow"/>
                <w:color w:val="000000"/>
              </w:rPr>
              <w:t>39.9</w:t>
            </w:r>
          </w:p>
        </w:tc>
        <w:tc>
          <w:tcPr>
            <w:tcW w:w="859" w:type="dxa"/>
            <w:vAlign w:val="bottom"/>
          </w:tcPr>
          <w:p w14:paraId="405A8C38" w14:textId="73D51A3A" w:rsidR="006A40AD" w:rsidRPr="00E323AC" w:rsidRDefault="006A40AD" w:rsidP="006A40AD">
            <w:pPr>
              <w:rPr>
                <w:rFonts w:cstheme="minorHAnsi"/>
                <w:sz w:val="18"/>
                <w:szCs w:val="18"/>
              </w:rPr>
            </w:pPr>
            <w:r>
              <w:rPr>
                <w:rFonts w:ascii="Aptos Narrow" w:hAnsi="Aptos Narrow"/>
                <w:color w:val="000000"/>
              </w:rPr>
              <w:t>7.18</w:t>
            </w:r>
          </w:p>
        </w:tc>
        <w:tc>
          <w:tcPr>
            <w:tcW w:w="895" w:type="dxa"/>
            <w:vAlign w:val="bottom"/>
          </w:tcPr>
          <w:p w14:paraId="6CC206A0" w14:textId="5415E4F5" w:rsidR="006A40AD" w:rsidRPr="00E323AC" w:rsidRDefault="006A40AD" w:rsidP="006A40AD">
            <w:pPr>
              <w:rPr>
                <w:rFonts w:cstheme="minorHAnsi"/>
                <w:sz w:val="18"/>
                <w:szCs w:val="18"/>
              </w:rPr>
            </w:pPr>
            <w:r>
              <w:rPr>
                <w:rFonts w:ascii="Aptos Narrow" w:hAnsi="Aptos Narrow"/>
                <w:color w:val="000000"/>
              </w:rPr>
              <w:t>22.63</w:t>
            </w:r>
          </w:p>
        </w:tc>
        <w:tc>
          <w:tcPr>
            <w:tcW w:w="940" w:type="dxa"/>
            <w:shd w:val="clear" w:color="auto" w:fill="D9E2F3" w:themeFill="accent1" w:themeFillTint="33"/>
            <w:vAlign w:val="bottom"/>
          </w:tcPr>
          <w:p w14:paraId="6A85107F" w14:textId="208E759A" w:rsidR="006A40AD" w:rsidRPr="006A40AD" w:rsidRDefault="006A40AD" w:rsidP="006A40AD">
            <w:pPr>
              <w:rPr>
                <w:rFonts w:cstheme="minorHAnsi"/>
                <w:b/>
                <w:bCs/>
                <w:sz w:val="18"/>
                <w:szCs w:val="18"/>
              </w:rPr>
            </w:pPr>
            <w:r w:rsidRPr="006A40AD">
              <w:rPr>
                <w:rFonts w:ascii="Aptos Narrow" w:hAnsi="Aptos Narrow"/>
                <w:b/>
                <w:bCs/>
                <w:color w:val="000000"/>
              </w:rPr>
              <w:t>69.71</w:t>
            </w:r>
          </w:p>
        </w:tc>
        <w:tc>
          <w:tcPr>
            <w:tcW w:w="928" w:type="dxa"/>
            <w:shd w:val="clear" w:color="auto" w:fill="D9E2F3" w:themeFill="accent1" w:themeFillTint="33"/>
            <w:vAlign w:val="bottom"/>
          </w:tcPr>
          <w:p w14:paraId="24DBFA2C" w14:textId="4F4C970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4.25</w:t>
            </w:r>
          </w:p>
        </w:tc>
        <w:tc>
          <w:tcPr>
            <w:tcW w:w="895" w:type="dxa"/>
            <w:vAlign w:val="bottom"/>
          </w:tcPr>
          <w:p w14:paraId="0DD6D964" w14:textId="00E3A89C" w:rsidR="006A40AD" w:rsidRPr="00E323AC" w:rsidRDefault="006A40AD" w:rsidP="006A40AD">
            <w:pPr>
              <w:rPr>
                <w:rFonts w:cstheme="minorHAnsi"/>
                <w:sz w:val="18"/>
                <w:szCs w:val="18"/>
              </w:rPr>
            </w:pPr>
            <w:r>
              <w:rPr>
                <w:rFonts w:ascii="Aptos Narrow" w:hAnsi="Aptos Narrow"/>
                <w:color w:val="000000"/>
              </w:rPr>
              <w:t>54.61</w:t>
            </w:r>
          </w:p>
        </w:tc>
        <w:tc>
          <w:tcPr>
            <w:tcW w:w="859" w:type="dxa"/>
            <w:vAlign w:val="bottom"/>
          </w:tcPr>
          <w:p w14:paraId="065E9178" w14:textId="6D96CA6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74FF6EA6" w14:textId="171C1A62"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0644D024" w14:textId="50A37EAB" w:rsidR="006A40AD" w:rsidRPr="006A40AD" w:rsidRDefault="006A40AD" w:rsidP="006A40AD">
            <w:pPr>
              <w:rPr>
                <w:rFonts w:cstheme="minorHAnsi"/>
                <w:b/>
                <w:bCs/>
                <w:sz w:val="18"/>
                <w:szCs w:val="18"/>
              </w:rPr>
            </w:pPr>
            <w:r w:rsidRPr="006A40AD">
              <w:rPr>
                <w:rFonts w:ascii="Aptos Narrow" w:hAnsi="Aptos Narrow"/>
                <w:b/>
                <w:bCs/>
                <w:color w:val="000000"/>
              </w:rPr>
              <w:t>63.38</w:t>
            </w:r>
          </w:p>
        </w:tc>
        <w:tc>
          <w:tcPr>
            <w:tcW w:w="885" w:type="dxa"/>
            <w:shd w:val="clear" w:color="auto" w:fill="D9E2F3" w:themeFill="accent1" w:themeFillTint="33"/>
            <w:vAlign w:val="bottom"/>
          </w:tcPr>
          <w:p w14:paraId="238BC10B" w14:textId="7B8CC87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4.93</w:t>
            </w:r>
          </w:p>
        </w:tc>
        <w:tc>
          <w:tcPr>
            <w:tcW w:w="935" w:type="dxa"/>
            <w:vAlign w:val="bottom"/>
          </w:tcPr>
          <w:p w14:paraId="18F1B60B" w14:textId="3A74D995" w:rsidR="006A40AD" w:rsidRPr="00E323AC" w:rsidRDefault="006A40AD" w:rsidP="006A40AD">
            <w:pPr>
              <w:rPr>
                <w:rFonts w:cstheme="minorHAnsi"/>
                <w:sz w:val="18"/>
                <w:szCs w:val="18"/>
              </w:rPr>
            </w:pPr>
            <w:r>
              <w:rPr>
                <w:rFonts w:ascii="Aptos Narrow" w:hAnsi="Aptos Narrow"/>
                <w:color w:val="000000"/>
              </w:rPr>
              <w:t>126.08</w:t>
            </w:r>
          </w:p>
        </w:tc>
        <w:tc>
          <w:tcPr>
            <w:tcW w:w="895" w:type="dxa"/>
            <w:vAlign w:val="bottom"/>
          </w:tcPr>
          <w:p w14:paraId="0BE189FC" w14:textId="3D7E7997" w:rsidR="006A40AD" w:rsidRPr="00E323AC" w:rsidRDefault="006A40AD" w:rsidP="006A40AD">
            <w:pPr>
              <w:rPr>
                <w:rFonts w:cstheme="minorHAnsi"/>
                <w:sz w:val="18"/>
                <w:szCs w:val="18"/>
              </w:rPr>
            </w:pPr>
            <w:r>
              <w:rPr>
                <w:rFonts w:ascii="Aptos Narrow" w:hAnsi="Aptos Narrow"/>
                <w:color w:val="000000"/>
              </w:rPr>
              <w:t>10.08</w:t>
            </w:r>
          </w:p>
        </w:tc>
        <w:tc>
          <w:tcPr>
            <w:tcW w:w="895" w:type="dxa"/>
            <w:vAlign w:val="bottom"/>
          </w:tcPr>
          <w:p w14:paraId="66772EAF" w14:textId="28504248" w:rsidR="006A40AD" w:rsidRPr="00E323AC" w:rsidRDefault="006A40AD" w:rsidP="006A40AD">
            <w:pPr>
              <w:rPr>
                <w:rFonts w:cstheme="minorHAnsi"/>
                <w:sz w:val="18"/>
                <w:szCs w:val="18"/>
              </w:rPr>
            </w:pPr>
            <w:r>
              <w:rPr>
                <w:rFonts w:ascii="Aptos Narrow" w:hAnsi="Aptos Narrow"/>
                <w:color w:val="000000"/>
              </w:rPr>
              <w:t>22.62</w:t>
            </w:r>
          </w:p>
        </w:tc>
        <w:tc>
          <w:tcPr>
            <w:tcW w:w="940" w:type="dxa"/>
            <w:shd w:val="clear" w:color="auto" w:fill="D9E2F3" w:themeFill="accent1" w:themeFillTint="33"/>
            <w:vAlign w:val="bottom"/>
          </w:tcPr>
          <w:p w14:paraId="0546DAE0" w14:textId="15526F84" w:rsidR="006A40AD" w:rsidRPr="006A40AD" w:rsidRDefault="006A40AD" w:rsidP="006A40AD">
            <w:pPr>
              <w:rPr>
                <w:rFonts w:cstheme="minorHAnsi"/>
                <w:b/>
                <w:bCs/>
                <w:sz w:val="18"/>
                <w:szCs w:val="18"/>
              </w:rPr>
            </w:pPr>
            <w:r w:rsidRPr="006A40AD">
              <w:rPr>
                <w:rFonts w:ascii="Aptos Narrow" w:hAnsi="Aptos Narrow"/>
                <w:b/>
                <w:bCs/>
                <w:color w:val="000000"/>
              </w:rPr>
              <w:t>158.78</w:t>
            </w:r>
          </w:p>
        </w:tc>
        <w:tc>
          <w:tcPr>
            <w:tcW w:w="842" w:type="dxa"/>
            <w:shd w:val="clear" w:color="auto" w:fill="D9E2F3" w:themeFill="accent1" w:themeFillTint="33"/>
            <w:vAlign w:val="bottom"/>
          </w:tcPr>
          <w:p w14:paraId="4FEDE8A9" w14:textId="437B5B5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9.19</w:t>
            </w:r>
          </w:p>
        </w:tc>
      </w:tr>
      <w:tr w:rsidR="006A40AD" w14:paraId="3E70BB7E" w14:textId="75037262" w:rsidTr="003904A0">
        <w:tc>
          <w:tcPr>
            <w:tcW w:w="891" w:type="dxa"/>
            <w:shd w:val="clear" w:color="auto" w:fill="FFFFFF" w:themeFill="background1"/>
            <w:vAlign w:val="bottom"/>
          </w:tcPr>
          <w:p w14:paraId="7348539F" w14:textId="6C52C814" w:rsidR="006A40AD" w:rsidRPr="00835FF3" w:rsidRDefault="006A40AD" w:rsidP="006A40AD">
            <w:pPr>
              <w:rPr>
                <w:rFonts w:cstheme="minorHAnsi"/>
                <w:b/>
                <w:bCs/>
                <w:sz w:val="20"/>
                <w:szCs w:val="20"/>
              </w:rPr>
            </w:pPr>
            <w:r>
              <w:rPr>
                <w:rFonts w:ascii="Aptos Narrow" w:hAnsi="Aptos Narrow"/>
                <w:color w:val="000000"/>
              </w:rPr>
              <w:t>2019</w:t>
            </w:r>
          </w:p>
        </w:tc>
        <w:tc>
          <w:tcPr>
            <w:tcW w:w="896" w:type="dxa"/>
            <w:shd w:val="clear" w:color="auto" w:fill="FFFFFF" w:themeFill="background1"/>
            <w:vAlign w:val="bottom"/>
          </w:tcPr>
          <w:p w14:paraId="38BCF9EA" w14:textId="30B1EC50" w:rsidR="006A40AD" w:rsidRPr="00E323AC" w:rsidRDefault="006A40AD" w:rsidP="006A40AD">
            <w:pPr>
              <w:rPr>
                <w:rFonts w:cstheme="minorHAnsi"/>
                <w:sz w:val="18"/>
                <w:szCs w:val="18"/>
              </w:rPr>
            </w:pPr>
            <w:r>
              <w:rPr>
                <w:rFonts w:ascii="Aptos Narrow" w:hAnsi="Aptos Narrow"/>
                <w:color w:val="000000"/>
              </w:rPr>
              <w:t>39.59</w:t>
            </w:r>
          </w:p>
        </w:tc>
        <w:tc>
          <w:tcPr>
            <w:tcW w:w="859" w:type="dxa"/>
            <w:shd w:val="clear" w:color="auto" w:fill="FFFFFF" w:themeFill="background1"/>
            <w:vAlign w:val="bottom"/>
          </w:tcPr>
          <w:p w14:paraId="44CC694A" w14:textId="4BD3B184" w:rsidR="006A40AD" w:rsidRPr="00E323AC" w:rsidRDefault="006A40AD" w:rsidP="006A40AD">
            <w:pPr>
              <w:rPr>
                <w:rFonts w:cstheme="minorHAnsi"/>
                <w:sz w:val="18"/>
                <w:szCs w:val="18"/>
              </w:rPr>
            </w:pPr>
            <w:r>
              <w:rPr>
                <w:rFonts w:ascii="Aptos Narrow" w:hAnsi="Aptos Narrow"/>
                <w:color w:val="000000"/>
              </w:rPr>
              <w:t>8</w:t>
            </w:r>
          </w:p>
        </w:tc>
        <w:tc>
          <w:tcPr>
            <w:tcW w:w="895" w:type="dxa"/>
            <w:shd w:val="clear" w:color="auto" w:fill="FFFFFF" w:themeFill="background1"/>
            <w:vAlign w:val="bottom"/>
          </w:tcPr>
          <w:p w14:paraId="70F00935" w14:textId="2F029C9A" w:rsidR="006A40AD" w:rsidRPr="00E323AC" w:rsidRDefault="006A40AD" w:rsidP="006A40AD">
            <w:pPr>
              <w:rPr>
                <w:rFonts w:cstheme="minorHAnsi"/>
                <w:sz w:val="18"/>
                <w:szCs w:val="18"/>
              </w:rPr>
            </w:pPr>
            <w:r>
              <w:rPr>
                <w:rFonts w:ascii="Aptos Narrow" w:hAnsi="Aptos Narrow"/>
                <w:color w:val="000000"/>
              </w:rPr>
              <w:t>23.67</w:t>
            </w:r>
          </w:p>
        </w:tc>
        <w:tc>
          <w:tcPr>
            <w:tcW w:w="940" w:type="dxa"/>
            <w:shd w:val="clear" w:color="auto" w:fill="D9E2F3" w:themeFill="accent1" w:themeFillTint="33"/>
            <w:vAlign w:val="bottom"/>
          </w:tcPr>
          <w:p w14:paraId="439E217A" w14:textId="04683F2C" w:rsidR="006A40AD" w:rsidRPr="006A40AD" w:rsidRDefault="006A40AD" w:rsidP="006A40AD">
            <w:pPr>
              <w:rPr>
                <w:rFonts w:cstheme="minorHAnsi"/>
                <w:b/>
                <w:bCs/>
                <w:sz w:val="18"/>
                <w:szCs w:val="18"/>
              </w:rPr>
            </w:pPr>
            <w:r w:rsidRPr="006A40AD">
              <w:rPr>
                <w:rFonts w:ascii="Aptos Narrow" w:hAnsi="Aptos Narrow"/>
                <w:b/>
                <w:bCs/>
                <w:color w:val="000000"/>
              </w:rPr>
              <w:t>71.26</w:t>
            </w:r>
          </w:p>
        </w:tc>
        <w:tc>
          <w:tcPr>
            <w:tcW w:w="928" w:type="dxa"/>
            <w:shd w:val="clear" w:color="auto" w:fill="D9E2F3" w:themeFill="accent1" w:themeFillTint="33"/>
            <w:vAlign w:val="bottom"/>
          </w:tcPr>
          <w:p w14:paraId="2CB447BB" w14:textId="484BA996"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1.55</w:t>
            </w:r>
          </w:p>
        </w:tc>
        <w:tc>
          <w:tcPr>
            <w:tcW w:w="895" w:type="dxa"/>
            <w:shd w:val="clear" w:color="auto" w:fill="FFFFFF" w:themeFill="background1"/>
            <w:vAlign w:val="bottom"/>
          </w:tcPr>
          <w:p w14:paraId="24771C77" w14:textId="132C7385" w:rsidR="006A40AD" w:rsidRPr="00E323AC" w:rsidRDefault="006A40AD" w:rsidP="006A40AD">
            <w:pPr>
              <w:rPr>
                <w:rFonts w:cstheme="minorHAnsi"/>
                <w:sz w:val="18"/>
                <w:szCs w:val="18"/>
              </w:rPr>
            </w:pPr>
            <w:r>
              <w:rPr>
                <w:rFonts w:ascii="Aptos Narrow" w:hAnsi="Aptos Narrow"/>
                <w:color w:val="000000"/>
              </w:rPr>
              <w:t>55.23</w:t>
            </w:r>
          </w:p>
        </w:tc>
        <w:tc>
          <w:tcPr>
            <w:tcW w:w="859" w:type="dxa"/>
            <w:shd w:val="clear" w:color="auto" w:fill="FFFFFF" w:themeFill="background1"/>
            <w:vAlign w:val="bottom"/>
          </w:tcPr>
          <w:p w14:paraId="088BBE3A" w14:textId="7CF7C00A"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FFFFF" w:themeFill="background1"/>
            <w:vAlign w:val="bottom"/>
          </w:tcPr>
          <w:p w14:paraId="740D6500" w14:textId="5D3D6A2A" w:rsidR="006A40AD" w:rsidRPr="00E323AC" w:rsidRDefault="006A40AD" w:rsidP="006A40AD">
            <w:pPr>
              <w:rPr>
                <w:rFonts w:cstheme="minorHAnsi"/>
                <w:sz w:val="18"/>
                <w:szCs w:val="18"/>
              </w:rPr>
            </w:pPr>
            <w:r>
              <w:rPr>
                <w:rFonts w:ascii="Aptos Narrow" w:hAnsi="Aptos Narrow"/>
                <w:color w:val="000000"/>
              </w:rPr>
              <w:t>9.28</w:t>
            </w:r>
          </w:p>
        </w:tc>
        <w:tc>
          <w:tcPr>
            <w:tcW w:w="940" w:type="dxa"/>
            <w:shd w:val="clear" w:color="auto" w:fill="D9E2F3" w:themeFill="accent1" w:themeFillTint="33"/>
            <w:vAlign w:val="bottom"/>
          </w:tcPr>
          <w:p w14:paraId="40E8981A" w14:textId="6B9594E6" w:rsidR="006A40AD" w:rsidRPr="006A40AD" w:rsidRDefault="006A40AD" w:rsidP="006A40AD">
            <w:pPr>
              <w:rPr>
                <w:rFonts w:cstheme="minorHAnsi"/>
                <w:b/>
                <w:bCs/>
                <w:sz w:val="18"/>
                <w:szCs w:val="18"/>
              </w:rPr>
            </w:pPr>
            <w:r w:rsidRPr="006A40AD">
              <w:rPr>
                <w:rFonts w:ascii="Aptos Narrow" w:hAnsi="Aptos Narrow"/>
                <w:b/>
                <w:bCs/>
                <w:color w:val="000000"/>
              </w:rPr>
              <w:t>65.25</w:t>
            </w:r>
          </w:p>
        </w:tc>
        <w:tc>
          <w:tcPr>
            <w:tcW w:w="885" w:type="dxa"/>
            <w:shd w:val="clear" w:color="auto" w:fill="D9E2F3" w:themeFill="accent1" w:themeFillTint="33"/>
            <w:vAlign w:val="bottom"/>
          </w:tcPr>
          <w:p w14:paraId="2A7A1B50" w14:textId="62F3799C"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1.87</w:t>
            </w:r>
          </w:p>
        </w:tc>
        <w:tc>
          <w:tcPr>
            <w:tcW w:w="935" w:type="dxa"/>
            <w:shd w:val="clear" w:color="auto" w:fill="FFFFFF" w:themeFill="background1"/>
            <w:vAlign w:val="bottom"/>
          </w:tcPr>
          <w:p w14:paraId="361FF4E3" w14:textId="1D9CDD31" w:rsidR="006A40AD" w:rsidRPr="00E323AC" w:rsidRDefault="006A40AD" w:rsidP="006A40AD">
            <w:pPr>
              <w:rPr>
                <w:rFonts w:cstheme="minorHAnsi"/>
                <w:sz w:val="18"/>
                <w:szCs w:val="18"/>
              </w:rPr>
            </w:pPr>
            <w:r>
              <w:rPr>
                <w:rFonts w:ascii="Aptos Narrow" w:hAnsi="Aptos Narrow"/>
                <w:color w:val="000000"/>
              </w:rPr>
              <w:t>126.07</w:t>
            </w:r>
          </w:p>
        </w:tc>
        <w:tc>
          <w:tcPr>
            <w:tcW w:w="895" w:type="dxa"/>
            <w:shd w:val="clear" w:color="auto" w:fill="FFFFFF" w:themeFill="background1"/>
            <w:vAlign w:val="bottom"/>
          </w:tcPr>
          <w:p w14:paraId="03028155" w14:textId="61C36661" w:rsidR="006A40AD" w:rsidRPr="00E323AC" w:rsidRDefault="006A40AD" w:rsidP="006A40AD">
            <w:pPr>
              <w:rPr>
                <w:rFonts w:cstheme="minorHAnsi"/>
                <w:sz w:val="18"/>
                <w:szCs w:val="18"/>
              </w:rPr>
            </w:pPr>
            <w:r>
              <w:rPr>
                <w:rFonts w:ascii="Aptos Narrow" w:hAnsi="Aptos Narrow"/>
                <w:color w:val="000000"/>
              </w:rPr>
              <w:t>12.45</w:t>
            </w:r>
          </w:p>
        </w:tc>
        <w:tc>
          <w:tcPr>
            <w:tcW w:w="895" w:type="dxa"/>
            <w:shd w:val="clear" w:color="auto" w:fill="FFFFFF" w:themeFill="background1"/>
            <w:vAlign w:val="bottom"/>
          </w:tcPr>
          <w:p w14:paraId="12285DB1" w14:textId="26A11915" w:rsidR="006A40AD" w:rsidRPr="00E323AC" w:rsidRDefault="006A40AD" w:rsidP="006A40AD">
            <w:pPr>
              <w:rPr>
                <w:rFonts w:cstheme="minorHAnsi"/>
                <w:sz w:val="18"/>
                <w:szCs w:val="18"/>
              </w:rPr>
            </w:pPr>
            <w:r>
              <w:rPr>
                <w:rFonts w:ascii="Aptos Narrow" w:hAnsi="Aptos Narrow"/>
                <w:color w:val="000000"/>
              </w:rPr>
              <w:t>23.63</w:t>
            </w:r>
          </w:p>
        </w:tc>
        <w:tc>
          <w:tcPr>
            <w:tcW w:w="940" w:type="dxa"/>
            <w:shd w:val="clear" w:color="auto" w:fill="D9E2F3" w:themeFill="accent1" w:themeFillTint="33"/>
            <w:vAlign w:val="bottom"/>
          </w:tcPr>
          <w:p w14:paraId="319F118A" w14:textId="371F5AC8" w:rsidR="006A40AD" w:rsidRPr="006A40AD" w:rsidRDefault="006A40AD" w:rsidP="006A40AD">
            <w:pPr>
              <w:rPr>
                <w:rFonts w:cstheme="minorHAnsi"/>
                <w:b/>
                <w:bCs/>
                <w:sz w:val="18"/>
                <w:szCs w:val="18"/>
              </w:rPr>
            </w:pPr>
            <w:r w:rsidRPr="006A40AD">
              <w:rPr>
                <w:rFonts w:ascii="Aptos Narrow" w:hAnsi="Aptos Narrow"/>
                <w:b/>
                <w:bCs/>
                <w:color w:val="000000"/>
              </w:rPr>
              <w:t>162.15</w:t>
            </w:r>
          </w:p>
        </w:tc>
        <w:tc>
          <w:tcPr>
            <w:tcW w:w="842" w:type="dxa"/>
            <w:shd w:val="clear" w:color="auto" w:fill="D9E2F3" w:themeFill="accent1" w:themeFillTint="33"/>
            <w:vAlign w:val="bottom"/>
          </w:tcPr>
          <w:p w14:paraId="20481563" w14:textId="6E6AE2E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3.37</w:t>
            </w:r>
          </w:p>
        </w:tc>
      </w:tr>
      <w:tr w:rsidR="006A40AD" w14:paraId="663CED1E" w14:textId="08692D24" w:rsidTr="003904A0">
        <w:tc>
          <w:tcPr>
            <w:tcW w:w="891" w:type="dxa"/>
            <w:shd w:val="clear" w:color="auto" w:fill="FBE4D5" w:themeFill="accent2" w:themeFillTint="33"/>
            <w:vAlign w:val="bottom"/>
          </w:tcPr>
          <w:p w14:paraId="05D59AE2" w14:textId="25292322" w:rsidR="006A40AD" w:rsidRPr="00AB5A4E" w:rsidRDefault="006A40AD" w:rsidP="006A40AD">
            <w:pPr>
              <w:rPr>
                <w:rFonts w:cstheme="minorHAnsi"/>
                <w:b/>
                <w:bCs/>
                <w:sz w:val="20"/>
                <w:szCs w:val="20"/>
              </w:rPr>
            </w:pPr>
            <w:r>
              <w:rPr>
                <w:rFonts w:ascii="Aptos Narrow" w:hAnsi="Aptos Narrow"/>
                <w:color w:val="000000"/>
              </w:rPr>
              <w:t>2020</w:t>
            </w:r>
          </w:p>
        </w:tc>
        <w:tc>
          <w:tcPr>
            <w:tcW w:w="896" w:type="dxa"/>
            <w:shd w:val="clear" w:color="auto" w:fill="FBE4D5" w:themeFill="accent2" w:themeFillTint="33"/>
            <w:vAlign w:val="bottom"/>
          </w:tcPr>
          <w:p w14:paraId="6EA375DD" w14:textId="40D70EEF" w:rsidR="006A40AD" w:rsidRPr="00E323AC" w:rsidRDefault="006A40AD" w:rsidP="006A40AD">
            <w:pPr>
              <w:rPr>
                <w:rFonts w:cstheme="minorHAnsi"/>
                <w:sz w:val="18"/>
                <w:szCs w:val="18"/>
              </w:rPr>
            </w:pPr>
            <w:r>
              <w:rPr>
                <w:rFonts w:ascii="Aptos Narrow" w:hAnsi="Aptos Narrow"/>
                <w:color w:val="000000"/>
              </w:rPr>
              <w:t>38.96</w:t>
            </w:r>
          </w:p>
        </w:tc>
        <w:tc>
          <w:tcPr>
            <w:tcW w:w="859" w:type="dxa"/>
            <w:shd w:val="clear" w:color="auto" w:fill="FBE4D5" w:themeFill="accent2" w:themeFillTint="33"/>
            <w:vAlign w:val="bottom"/>
          </w:tcPr>
          <w:p w14:paraId="0FED8E1B" w14:textId="54F82EA9" w:rsidR="006A40AD" w:rsidRPr="00E323AC" w:rsidRDefault="006A40AD" w:rsidP="006A40AD">
            <w:pPr>
              <w:rPr>
                <w:rFonts w:cstheme="minorHAnsi"/>
                <w:sz w:val="18"/>
                <w:szCs w:val="18"/>
              </w:rPr>
            </w:pPr>
            <w:r>
              <w:rPr>
                <w:rFonts w:ascii="Aptos Narrow" w:hAnsi="Aptos Narrow"/>
                <w:color w:val="000000"/>
              </w:rPr>
              <w:t>9</w:t>
            </w:r>
          </w:p>
        </w:tc>
        <w:tc>
          <w:tcPr>
            <w:tcW w:w="895" w:type="dxa"/>
            <w:shd w:val="clear" w:color="auto" w:fill="FBE4D5" w:themeFill="accent2" w:themeFillTint="33"/>
            <w:vAlign w:val="bottom"/>
          </w:tcPr>
          <w:p w14:paraId="27716E2A" w14:textId="6953F9D9" w:rsidR="006A40AD" w:rsidRPr="00E323AC" w:rsidRDefault="006A40AD" w:rsidP="006A40AD">
            <w:pPr>
              <w:rPr>
                <w:rFonts w:cstheme="minorHAnsi"/>
                <w:sz w:val="18"/>
                <w:szCs w:val="18"/>
              </w:rPr>
            </w:pPr>
            <w:r>
              <w:rPr>
                <w:rFonts w:ascii="Aptos Narrow" w:hAnsi="Aptos Narrow"/>
                <w:color w:val="000000"/>
              </w:rPr>
              <w:t>26.04</w:t>
            </w:r>
          </w:p>
        </w:tc>
        <w:tc>
          <w:tcPr>
            <w:tcW w:w="940" w:type="dxa"/>
            <w:shd w:val="clear" w:color="auto" w:fill="FBE4D5" w:themeFill="accent2" w:themeFillTint="33"/>
            <w:vAlign w:val="bottom"/>
          </w:tcPr>
          <w:p w14:paraId="459BF841" w14:textId="34AEA1BA" w:rsidR="006A40AD" w:rsidRPr="006A40AD" w:rsidRDefault="006A40AD" w:rsidP="006A40AD">
            <w:pPr>
              <w:rPr>
                <w:rFonts w:cstheme="minorHAnsi"/>
                <w:b/>
                <w:bCs/>
                <w:sz w:val="18"/>
                <w:szCs w:val="18"/>
              </w:rPr>
            </w:pPr>
            <w:r w:rsidRPr="006A40AD">
              <w:rPr>
                <w:rFonts w:ascii="Aptos Narrow" w:hAnsi="Aptos Narrow"/>
                <w:b/>
                <w:bCs/>
                <w:color w:val="000000"/>
              </w:rPr>
              <w:t>74</w:t>
            </w:r>
          </w:p>
        </w:tc>
        <w:tc>
          <w:tcPr>
            <w:tcW w:w="928" w:type="dxa"/>
            <w:shd w:val="clear" w:color="auto" w:fill="FBE4D5" w:themeFill="accent2" w:themeFillTint="33"/>
            <w:vAlign w:val="bottom"/>
          </w:tcPr>
          <w:p w14:paraId="321D61BF" w14:textId="19B5AD7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2.74</w:t>
            </w:r>
          </w:p>
        </w:tc>
        <w:tc>
          <w:tcPr>
            <w:tcW w:w="895" w:type="dxa"/>
            <w:shd w:val="clear" w:color="auto" w:fill="FBE4D5" w:themeFill="accent2" w:themeFillTint="33"/>
            <w:vAlign w:val="bottom"/>
          </w:tcPr>
          <w:p w14:paraId="0B8FBBE5" w14:textId="130C5FCD" w:rsidR="006A40AD" w:rsidRPr="00E323AC" w:rsidRDefault="006A40AD" w:rsidP="006A40AD">
            <w:pPr>
              <w:rPr>
                <w:rFonts w:cstheme="minorHAnsi"/>
                <w:sz w:val="18"/>
                <w:szCs w:val="18"/>
              </w:rPr>
            </w:pPr>
            <w:r>
              <w:rPr>
                <w:rFonts w:ascii="Aptos Narrow" w:hAnsi="Aptos Narrow"/>
                <w:color w:val="000000"/>
              </w:rPr>
              <w:t>55.7</w:t>
            </w:r>
          </w:p>
        </w:tc>
        <w:tc>
          <w:tcPr>
            <w:tcW w:w="859" w:type="dxa"/>
            <w:shd w:val="clear" w:color="auto" w:fill="FBE4D5" w:themeFill="accent2" w:themeFillTint="33"/>
            <w:vAlign w:val="bottom"/>
          </w:tcPr>
          <w:p w14:paraId="2427F159" w14:textId="65DD78FD"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BE4D5" w:themeFill="accent2" w:themeFillTint="33"/>
            <w:vAlign w:val="bottom"/>
          </w:tcPr>
          <w:p w14:paraId="2B629CCE" w14:textId="0B80357C" w:rsidR="006A40AD" w:rsidRPr="00E323AC" w:rsidRDefault="006A40AD" w:rsidP="006A40AD">
            <w:pPr>
              <w:rPr>
                <w:rFonts w:cstheme="minorHAnsi"/>
                <w:sz w:val="18"/>
                <w:szCs w:val="18"/>
              </w:rPr>
            </w:pPr>
            <w:r>
              <w:rPr>
                <w:rFonts w:ascii="Aptos Narrow" w:hAnsi="Aptos Narrow"/>
                <w:color w:val="000000"/>
              </w:rPr>
              <w:t>14.23</w:t>
            </w:r>
          </w:p>
        </w:tc>
        <w:tc>
          <w:tcPr>
            <w:tcW w:w="940" w:type="dxa"/>
            <w:shd w:val="clear" w:color="auto" w:fill="FBE4D5" w:themeFill="accent2" w:themeFillTint="33"/>
            <w:vAlign w:val="bottom"/>
          </w:tcPr>
          <w:p w14:paraId="01264A87" w14:textId="537FF0C8" w:rsidR="006A40AD" w:rsidRPr="006A40AD" w:rsidRDefault="006A40AD" w:rsidP="006A40AD">
            <w:pPr>
              <w:rPr>
                <w:rFonts w:cstheme="minorHAnsi"/>
                <w:b/>
                <w:bCs/>
                <w:sz w:val="18"/>
                <w:szCs w:val="18"/>
              </w:rPr>
            </w:pPr>
            <w:r w:rsidRPr="006A40AD">
              <w:rPr>
                <w:rFonts w:ascii="Aptos Narrow" w:hAnsi="Aptos Narrow"/>
                <w:b/>
                <w:bCs/>
                <w:color w:val="000000"/>
              </w:rPr>
              <w:t>70.67</w:t>
            </w:r>
          </w:p>
        </w:tc>
        <w:tc>
          <w:tcPr>
            <w:tcW w:w="885" w:type="dxa"/>
            <w:shd w:val="clear" w:color="auto" w:fill="FBE4D5" w:themeFill="accent2" w:themeFillTint="33"/>
            <w:vAlign w:val="bottom"/>
          </w:tcPr>
          <w:p w14:paraId="4709A920" w14:textId="318D439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5.42</w:t>
            </w:r>
          </w:p>
        </w:tc>
        <w:tc>
          <w:tcPr>
            <w:tcW w:w="935" w:type="dxa"/>
            <w:shd w:val="clear" w:color="auto" w:fill="FBE4D5" w:themeFill="accent2" w:themeFillTint="33"/>
            <w:vAlign w:val="bottom"/>
          </w:tcPr>
          <w:p w14:paraId="3505DFA8" w14:textId="3676B411" w:rsidR="006A40AD" w:rsidRPr="00E323AC" w:rsidRDefault="006A40AD" w:rsidP="006A40AD">
            <w:pPr>
              <w:rPr>
                <w:rFonts w:cstheme="minorHAnsi"/>
                <w:sz w:val="18"/>
                <w:szCs w:val="18"/>
              </w:rPr>
            </w:pPr>
            <w:r>
              <w:rPr>
                <w:rFonts w:ascii="Aptos Narrow" w:hAnsi="Aptos Narrow"/>
                <w:color w:val="000000"/>
              </w:rPr>
              <w:t>127.38</w:t>
            </w:r>
          </w:p>
        </w:tc>
        <w:tc>
          <w:tcPr>
            <w:tcW w:w="895" w:type="dxa"/>
            <w:shd w:val="clear" w:color="auto" w:fill="FBE4D5" w:themeFill="accent2" w:themeFillTint="33"/>
            <w:vAlign w:val="bottom"/>
          </w:tcPr>
          <w:p w14:paraId="3D61F5DE" w14:textId="66F2BA63" w:rsidR="006A40AD" w:rsidRPr="00E323AC" w:rsidRDefault="006A40AD" w:rsidP="006A40AD">
            <w:pPr>
              <w:rPr>
                <w:rFonts w:cstheme="minorHAnsi"/>
                <w:sz w:val="18"/>
                <w:szCs w:val="18"/>
              </w:rPr>
            </w:pPr>
            <w:r>
              <w:rPr>
                <w:rFonts w:ascii="Aptos Narrow" w:hAnsi="Aptos Narrow"/>
                <w:color w:val="000000"/>
              </w:rPr>
              <w:t>18.85</w:t>
            </w:r>
          </w:p>
        </w:tc>
        <w:tc>
          <w:tcPr>
            <w:tcW w:w="895" w:type="dxa"/>
            <w:shd w:val="clear" w:color="auto" w:fill="FBE4D5" w:themeFill="accent2" w:themeFillTint="33"/>
            <w:vAlign w:val="bottom"/>
          </w:tcPr>
          <w:p w14:paraId="72220FB6" w14:textId="6178BDB6" w:rsidR="006A40AD" w:rsidRPr="00E323AC" w:rsidRDefault="006A40AD" w:rsidP="006A40AD">
            <w:pPr>
              <w:rPr>
                <w:rFonts w:cstheme="minorHAnsi"/>
                <w:sz w:val="18"/>
                <w:szCs w:val="18"/>
              </w:rPr>
            </w:pPr>
            <w:r>
              <w:rPr>
                <w:rFonts w:ascii="Aptos Narrow" w:hAnsi="Aptos Narrow"/>
                <w:color w:val="000000"/>
              </w:rPr>
              <w:t>55.11</w:t>
            </w:r>
          </w:p>
        </w:tc>
        <w:tc>
          <w:tcPr>
            <w:tcW w:w="940" w:type="dxa"/>
            <w:shd w:val="clear" w:color="auto" w:fill="FBE4D5" w:themeFill="accent2" w:themeFillTint="33"/>
            <w:vAlign w:val="bottom"/>
          </w:tcPr>
          <w:p w14:paraId="1FC1BB58" w14:textId="1EB96DE4" w:rsidR="006A40AD" w:rsidRPr="006A40AD" w:rsidRDefault="006A40AD" w:rsidP="006A40AD">
            <w:pPr>
              <w:rPr>
                <w:rFonts w:cstheme="minorHAnsi"/>
                <w:b/>
                <w:bCs/>
                <w:sz w:val="18"/>
                <w:szCs w:val="18"/>
              </w:rPr>
            </w:pPr>
            <w:r w:rsidRPr="006A40AD">
              <w:rPr>
                <w:rFonts w:ascii="Aptos Narrow" w:hAnsi="Aptos Narrow"/>
                <w:b/>
                <w:bCs/>
                <w:color w:val="000000"/>
              </w:rPr>
              <w:t>201.34</w:t>
            </w:r>
          </w:p>
        </w:tc>
        <w:tc>
          <w:tcPr>
            <w:tcW w:w="842" w:type="dxa"/>
            <w:shd w:val="clear" w:color="auto" w:fill="FBE4D5" w:themeFill="accent2" w:themeFillTint="33"/>
            <w:vAlign w:val="bottom"/>
          </w:tcPr>
          <w:p w14:paraId="45F57E11" w14:textId="158FA5C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39.19</w:t>
            </w:r>
          </w:p>
        </w:tc>
      </w:tr>
      <w:tr w:rsidR="006A40AD" w14:paraId="02F3C5C7" w14:textId="75F230A8" w:rsidTr="006A40AD">
        <w:tc>
          <w:tcPr>
            <w:tcW w:w="891" w:type="dxa"/>
            <w:shd w:val="clear" w:color="auto" w:fill="FBE4D5" w:themeFill="accent2" w:themeFillTint="33"/>
            <w:vAlign w:val="bottom"/>
          </w:tcPr>
          <w:p w14:paraId="4A61830C" w14:textId="4C9A89DB" w:rsidR="006A40AD" w:rsidRPr="00AB5A4E" w:rsidRDefault="006A40AD" w:rsidP="006A40AD">
            <w:pPr>
              <w:rPr>
                <w:rFonts w:cstheme="minorHAnsi"/>
                <w:b/>
                <w:bCs/>
                <w:sz w:val="20"/>
                <w:szCs w:val="20"/>
              </w:rPr>
            </w:pPr>
            <w:r>
              <w:rPr>
                <w:rFonts w:ascii="Aptos Narrow" w:hAnsi="Aptos Narrow"/>
                <w:color w:val="000000"/>
              </w:rPr>
              <w:t>2021</w:t>
            </w:r>
          </w:p>
        </w:tc>
        <w:tc>
          <w:tcPr>
            <w:tcW w:w="896" w:type="dxa"/>
            <w:tcBorders>
              <w:bottom w:val="single" w:sz="4" w:space="0" w:color="auto"/>
            </w:tcBorders>
            <w:shd w:val="clear" w:color="auto" w:fill="FBE4D5" w:themeFill="accent2" w:themeFillTint="33"/>
            <w:vAlign w:val="bottom"/>
          </w:tcPr>
          <w:p w14:paraId="19ED3376" w14:textId="36DD3BBA" w:rsidR="006A40AD" w:rsidRPr="00E323AC" w:rsidRDefault="006A40AD" w:rsidP="006A40AD">
            <w:pPr>
              <w:rPr>
                <w:rFonts w:cstheme="minorHAnsi"/>
                <w:sz w:val="18"/>
                <w:szCs w:val="18"/>
              </w:rPr>
            </w:pPr>
            <w:r>
              <w:rPr>
                <w:rFonts w:ascii="Aptos Narrow" w:hAnsi="Aptos Narrow"/>
                <w:color w:val="000000"/>
              </w:rPr>
              <w:t>37.19</w:t>
            </w:r>
          </w:p>
        </w:tc>
        <w:tc>
          <w:tcPr>
            <w:tcW w:w="859" w:type="dxa"/>
            <w:tcBorders>
              <w:bottom w:val="single" w:sz="4" w:space="0" w:color="auto"/>
            </w:tcBorders>
            <w:shd w:val="clear" w:color="auto" w:fill="FBE4D5" w:themeFill="accent2" w:themeFillTint="33"/>
            <w:vAlign w:val="bottom"/>
          </w:tcPr>
          <w:p w14:paraId="3BDBF003" w14:textId="6EE8751C" w:rsidR="006A40AD" w:rsidRPr="00E323AC" w:rsidRDefault="006A40AD" w:rsidP="006A40AD">
            <w:pPr>
              <w:rPr>
                <w:rFonts w:cstheme="minorHAnsi"/>
                <w:sz w:val="18"/>
                <w:szCs w:val="18"/>
              </w:rPr>
            </w:pPr>
            <w:r>
              <w:rPr>
                <w:rFonts w:ascii="Aptos Narrow" w:hAnsi="Aptos Narrow"/>
                <w:color w:val="000000"/>
              </w:rPr>
              <w:t>9</w:t>
            </w:r>
          </w:p>
        </w:tc>
        <w:tc>
          <w:tcPr>
            <w:tcW w:w="895" w:type="dxa"/>
            <w:tcBorders>
              <w:bottom w:val="single" w:sz="4" w:space="0" w:color="auto"/>
            </w:tcBorders>
            <w:shd w:val="clear" w:color="auto" w:fill="FBE4D5" w:themeFill="accent2" w:themeFillTint="33"/>
            <w:vAlign w:val="bottom"/>
          </w:tcPr>
          <w:p w14:paraId="7F937B21" w14:textId="7B943CA7" w:rsidR="006A40AD" w:rsidRPr="00E323AC" w:rsidRDefault="006A40AD" w:rsidP="006A40AD">
            <w:pPr>
              <w:rPr>
                <w:rFonts w:cstheme="minorHAnsi"/>
                <w:sz w:val="18"/>
                <w:szCs w:val="18"/>
              </w:rPr>
            </w:pPr>
            <w:r>
              <w:rPr>
                <w:rFonts w:ascii="Aptos Narrow" w:hAnsi="Aptos Narrow"/>
                <w:color w:val="000000"/>
              </w:rPr>
              <w:t>30.58</w:t>
            </w:r>
          </w:p>
        </w:tc>
        <w:tc>
          <w:tcPr>
            <w:tcW w:w="940" w:type="dxa"/>
            <w:tcBorders>
              <w:bottom w:val="single" w:sz="4" w:space="0" w:color="auto"/>
            </w:tcBorders>
            <w:shd w:val="clear" w:color="auto" w:fill="FBE4D5" w:themeFill="accent2" w:themeFillTint="33"/>
            <w:vAlign w:val="bottom"/>
          </w:tcPr>
          <w:p w14:paraId="57E78B3C" w14:textId="58BCA4BE" w:rsidR="006A40AD" w:rsidRPr="006A40AD" w:rsidRDefault="006A40AD" w:rsidP="006A40AD">
            <w:pPr>
              <w:rPr>
                <w:rFonts w:cstheme="minorHAnsi"/>
                <w:b/>
                <w:bCs/>
                <w:sz w:val="18"/>
                <w:szCs w:val="18"/>
              </w:rPr>
            </w:pPr>
            <w:r w:rsidRPr="006A40AD">
              <w:rPr>
                <w:rFonts w:ascii="Aptos Narrow" w:hAnsi="Aptos Narrow"/>
                <w:b/>
                <w:bCs/>
                <w:color w:val="000000"/>
              </w:rPr>
              <w:t>76.77</w:t>
            </w:r>
          </w:p>
        </w:tc>
        <w:tc>
          <w:tcPr>
            <w:tcW w:w="928" w:type="dxa"/>
            <w:tcBorders>
              <w:bottom w:val="single" w:sz="4" w:space="0" w:color="auto"/>
            </w:tcBorders>
            <w:shd w:val="clear" w:color="auto" w:fill="FBE4D5" w:themeFill="accent2" w:themeFillTint="33"/>
            <w:vAlign w:val="bottom"/>
          </w:tcPr>
          <w:p w14:paraId="060A8BF1" w14:textId="69CD97F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2.77</w:t>
            </w:r>
          </w:p>
        </w:tc>
        <w:tc>
          <w:tcPr>
            <w:tcW w:w="895" w:type="dxa"/>
            <w:shd w:val="clear" w:color="auto" w:fill="FBE4D5" w:themeFill="accent2" w:themeFillTint="33"/>
            <w:vAlign w:val="bottom"/>
          </w:tcPr>
          <w:p w14:paraId="68D56C83" w14:textId="0B7B2653" w:rsidR="006A40AD" w:rsidRPr="00E323AC" w:rsidRDefault="006A40AD" w:rsidP="006A40AD">
            <w:pPr>
              <w:rPr>
                <w:rFonts w:cstheme="minorHAnsi"/>
                <w:sz w:val="18"/>
                <w:szCs w:val="18"/>
              </w:rPr>
            </w:pPr>
            <w:r>
              <w:rPr>
                <w:rFonts w:ascii="Aptos Narrow" w:hAnsi="Aptos Narrow"/>
                <w:color w:val="000000"/>
              </w:rPr>
              <w:t>55.82</w:t>
            </w:r>
          </w:p>
        </w:tc>
        <w:tc>
          <w:tcPr>
            <w:tcW w:w="859" w:type="dxa"/>
            <w:shd w:val="clear" w:color="auto" w:fill="FBE4D5" w:themeFill="accent2" w:themeFillTint="33"/>
            <w:vAlign w:val="bottom"/>
          </w:tcPr>
          <w:p w14:paraId="5EB0D71F" w14:textId="79932400"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4139B1EE" w14:textId="4BA18666" w:rsidR="006A40AD" w:rsidRPr="00E323AC" w:rsidRDefault="006A40AD" w:rsidP="006A40AD">
            <w:pPr>
              <w:rPr>
                <w:rFonts w:cstheme="minorHAnsi"/>
                <w:sz w:val="18"/>
                <w:szCs w:val="18"/>
              </w:rPr>
            </w:pPr>
            <w:r>
              <w:rPr>
                <w:rFonts w:ascii="Aptos Narrow" w:hAnsi="Aptos Narrow"/>
                <w:color w:val="000000"/>
              </w:rPr>
              <w:t>23.5</w:t>
            </w:r>
          </w:p>
        </w:tc>
        <w:tc>
          <w:tcPr>
            <w:tcW w:w="940" w:type="dxa"/>
            <w:shd w:val="clear" w:color="auto" w:fill="FBE4D5" w:themeFill="accent2" w:themeFillTint="33"/>
            <w:vAlign w:val="bottom"/>
          </w:tcPr>
          <w:p w14:paraId="5D6BBFFD" w14:textId="404A2F4D" w:rsidR="006A40AD" w:rsidRPr="006A40AD" w:rsidRDefault="006A40AD" w:rsidP="006A40AD">
            <w:pPr>
              <w:rPr>
                <w:rFonts w:cstheme="minorHAnsi"/>
                <w:b/>
                <w:bCs/>
                <w:sz w:val="18"/>
                <w:szCs w:val="18"/>
              </w:rPr>
            </w:pPr>
            <w:r w:rsidRPr="006A40AD">
              <w:rPr>
                <w:rFonts w:ascii="Aptos Narrow" w:hAnsi="Aptos Narrow"/>
                <w:b/>
                <w:bCs/>
                <w:color w:val="000000"/>
              </w:rPr>
              <w:t>84.08</w:t>
            </w:r>
          </w:p>
        </w:tc>
        <w:tc>
          <w:tcPr>
            <w:tcW w:w="885" w:type="dxa"/>
            <w:shd w:val="clear" w:color="auto" w:fill="FBE4D5" w:themeFill="accent2" w:themeFillTint="33"/>
            <w:vAlign w:val="bottom"/>
          </w:tcPr>
          <w:p w14:paraId="0ED343BC" w14:textId="1366E39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13.41</w:t>
            </w:r>
          </w:p>
        </w:tc>
        <w:tc>
          <w:tcPr>
            <w:tcW w:w="935" w:type="dxa"/>
            <w:shd w:val="clear" w:color="auto" w:fill="FBE4D5" w:themeFill="accent2" w:themeFillTint="33"/>
            <w:vAlign w:val="bottom"/>
          </w:tcPr>
          <w:p w14:paraId="09B14686" w14:textId="00314428" w:rsidR="006A40AD" w:rsidRPr="00E323AC" w:rsidRDefault="006A40AD" w:rsidP="006A40AD">
            <w:pPr>
              <w:rPr>
                <w:rFonts w:cstheme="minorHAnsi"/>
                <w:sz w:val="18"/>
                <w:szCs w:val="18"/>
              </w:rPr>
            </w:pPr>
            <w:r>
              <w:rPr>
                <w:rFonts w:ascii="Aptos Narrow" w:hAnsi="Aptos Narrow"/>
                <w:color w:val="000000"/>
              </w:rPr>
              <w:t>132.35</w:t>
            </w:r>
          </w:p>
        </w:tc>
        <w:tc>
          <w:tcPr>
            <w:tcW w:w="895" w:type="dxa"/>
            <w:shd w:val="clear" w:color="auto" w:fill="FBE4D5" w:themeFill="accent2" w:themeFillTint="33"/>
            <w:vAlign w:val="bottom"/>
          </w:tcPr>
          <w:p w14:paraId="70EB2E96" w14:textId="764C0D3F"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09671B45" w14:textId="7F471D61" w:rsidR="006A40AD" w:rsidRPr="00E323AC" w:rsidRDefault="006A40AD" w:rsidP="006A40AD">
            <w:pPr>
              <w:rPr>
                <w:rFonts w:cstheme="minorHAnsi"/>
                <w:sz w:val="18"/>
                <w:szCs w:val="18"/>
              </w:rPr>
            </w:pPr>
            <w:r>
              <w:rPr>
                <w:rFonts w:ascii="Aptos Narrow" w:hAnsi="Aptos Narrow"/>
                <w:color w:val="000000"/>
              </w:rPr>
              <w:t>70.82</w:t>
            </w:r>
          </w:p>
        </w:tc>
        <w:tc>
          <w:tcPr>
            <w:tcW w:w="940" w:type="dxa"/>
            <w:shd w:val="clear" w:color="auto" w:fill="FBE4D5" w:themeFill="accent2" w:themeFillTint="33"/>
            <w:vAlign w:val="bottom"/>
          </w:tcPr>
          <w:p w14:paraId="538DD366" w14:textId="19DC0B72" w:rsidR="006A40AD" w:rsidRPr="006A40AD" w:rsidRDefault="006A40AD" w:rsidP="006A40AD">
            <w:pPr>
              <w:rPr>
                <w:rFonts w:cstheme="minorHAnsi"/>
                <w:b/>
                <w:bCs/>
                <w:sz w:val="18"/>
                <w:szCs w:val="18"/>
              </w:rPr>
            </w:pPr>
            <w:r w:rsidRPr="006A40AD">
              <w:rPr>
                <w:rFonts w:ascii="Aptos Narrow" w:hAnsi="Aptos Narrow"/>
                <w:b/>
                <w:bCs/>
                <w:color w:val="000000"/>
              </w:rPr>
              <w:t>223.2</w:t>
            </w:r>
          </w:p>
        </w:tc>
        <w:tc>
          <w:tcPr>
            <w:tcW w:w="842" w:type="dxa"/>
            <w:shd w:val="clear" w:color="auto" w:fill="FBE4D5" w:themeFill="accent2" w:themeFillTint="33"/>
            <w:vAlign w:val="bottom"/>
          </w:tcPr>
          <w:p w14:paraId="67419F1B" w14:textId="42D70E9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21.86</w:t>
            </w:r>
          </w:p>
        </w:tc>
      </w:tr>
      <w:tr w:rsidR="006A40AD" w14:paraId="4FF64344" w14:textId="5B81B53C" w:rsidTr="006A40AD">
        <w:tc>
          <w:tcPr>
            <w:tcW w:w="891" w:type="dxa"/>
            <w:shd w:val="clear" w:color="auto" w:fill="FBE4D5" w:themeFill="accent2" w:themeFillTint="33"/>
            <w:vAlign w:val="bottom"/>
          </w:tcPr>
          <w:p w14:paraId="5CF70EFA" w14:textId="0408E44B" w:rsidR="006A40AD" w:rsidRPr="00AB5A4E" w:rsidRDefault="006A40AD" w:rsidP="006A40AD">
            <w:pPr>
              <w:rPr>
                <w:rFonts w:cstheme="minorHAnsi"/>
                <w:b/>
                <w:bCs/>
                <w:sz w:val="20"/>
                <w:szCs w:val="20"/>
              </w:rPr>
            </w:pPr>
            <w:r>
              <w:rPr>
                <w:rFonts w:ascii="Aptos Narrow" w:hAnsi="Aptos Narrow"/>
                <w:color w:val="000000"/>
              </w:rPr>
              <w:t>2022</w:t>
            </w:r>
          </w:p>
        </w:tc>
        <w:tc>
          <w:tcPr>
            <w:tcW w:w="896" w:type="dxa"/>
            <w:tcBorders>
              <w:tl2br w:val="nil"/>
            </w:tcBorders>
            <w:shd w:val="clear" w:color="auto" w:fill="FBE4D5" w:themeFill="accent2" w:themeFillTint="33"/>
            <w:vAlign w:val="bottom"/>
          </w:tcPr>
          <w:p w14:paraId="0D0662B2" w14:textId="642ABE34" w:rsidR="006A40AD" w:rsidRPr="00997513" w:rsidRDefault="006A40AD" w:rsidP="006A40AD">
            <w:pPr>
              <w:rPr>
                <w:rFonts w:cstheme="minorHAnsi"/>
                <w:i/>
                <w:iCs/>
                <w:sz w:val="18"/>
                <w:szCs w:val="18"/>
              </w:rPr>
            </w:pPr>
            <w:r>
              <w:rPr>
                <w:rFonts w:ascii="Aptos Narrow" w:hAnsi="Aptos Narrow"/>
                <w:color w:val="000000"/>
              </w:rPr>
              <w:t>37.19</w:t>
            </w:r>
          </w:p>
        </w:tc>
        <w:tc>
          <w:tcPr>
            <w:tcW w:w="859" w:type="dxa"/>
            <w:tcBorders>
              <w:tl2br w:val="nil"/>
            </w:tcBorders>
            <w:shd w:val="clear" w:color="auto" w:fill="FBE4D5" w:themeFill="accent2" w:themeFillTint="33"/>
            <w:vAlign w:val="bottom"/>
          </w:tcPr>
          <w:p w14:paraId="4904F0EC" w14:textId="56CFAA21" w:rsidR="006A40AD" w:rsidRPr="00997513" w:rsidRDefault="006A40AD" w:rsidP="006A40AD">
            <w:pPr>
              <w:rPr>
                <w:rFonts w:cstheme="minorHAnsi"/>
                <w:i/>
                <w:iCs/>
                <w:sz w:val="18"/>
                <w:szCs w:val="18"/>
              </w:rPr>
            </w:pPr>
            <w:r>
              <w:rPr>
                <w:rFonts w:ascii="Aptos Narrow" w:hAnsi="Aptos Narrow"/>
                <w:color w:val="000000"/>
              </w:rPr>
              <w:t>9</w:t>
            </w:r>
          </w:p>
        </w:tc>
        <w:tc>
          <w:tcPr>
            <w:tcW w:w="895" w:type="dxa"/>
            <w:tcBorders>
              <w:tl2br w:val="nil"/>
            </w:tcBorders>
            <w:shd w:val="clear" w:color="auto" w:fill="FBE4D5" w:themeFill="accent2" w:themeFillTint="33"/>
            <w:vAlign w:val="bottom"/>
          </w:tcPr>
          <w:p w14:paraId="5D9B78A8" w14:textId="77BE9AA3" w:rsidR="006A40AD" w:rsidRPr="00997513" w:rsidRDefault="006A40AD" w:rsidP="006A40AD">
            <w:pPr>
              <w:rPr>
                <w:rFonts w:cstheme="minorHAnsi"/>
                <w:i/>
                <w:iCs/>
                <w:sz w:val="18"/>
                <w:szCs w:val="18"/>
              </w:rPr>
            </w:pPr>
            <w:r>
              <w:rPr>
                <w:rFonts w:ascii="Aptos Narrow" w:hAnsi="Aptos Narrow"/>
                <w:color w:val="000000"/>
              </w:rPr>
              <w:t>30.68</w:t>
            </w:r>
          </w:p>
        </w:tc>
        <w:tc>
          <w:tcPr>
            <w:tcW w:w="940" w:type="dxa"/>
            <w:tcBorders>
              <w:tl2br w:val="nil"/>
            </w:tcBorders>
            <w:shd w:val="clear" w:color="auto" w:fill="FBE4D5" w:themeFill="accent2" w:themeFillTint="33"/>
            <w:vAlign w:val="bottom"/>
          </w:tcPr>
          <w:p w14:paraId="3070A697" w14:textId="663F5992" w:rsidR="006A40AD" w:rsidRPr="006A40AD" w:rsidRDefault="006A40AD" w:rsidP="006A40AD">
            <w:pPr>
              <w:rPr>
                <w:rFonts w:cstheme="minorHAnsi"/>
                <w:b/>
                <w:bCs/>
                <w:i/>
                <w:iCs/>
                <w:sz w:val="18"/>
                <w:szCs w:val="18"/>
              </w:rPr>
            </w:pPr>
            <w:r w:rsidRPr="006A40AD">
              <w:rPr>
                <w:rFonts w:ascii="Aptos Narrow" w:hAnsi="Aptos Narrow"/>
                <w:b/>
                <w:bCs/>
                <w:color w:val="000000"/>
              </w:rPr>
              <w:t>76.87</w:t>
            </w:r>
          </w:p>
        </w:tc>
        <w:tc>
          <w:tcPr>
            <w:tcW w:w="928" w:type="dxa"/>
            <w:tcBorders>
              <w:tl2br w:val="nil"/>
            </w:tcBorders>
            <w:shd w:val="clear" w:color="auto" w:fill="FBE4D5" w:themeFill="accent2" w:themeFillTint="33"/>
            <w:vAlign w:val="bottom"/>
          </w:tcPr>
          <w:p w14:paraId="75F27702" w14:textId="0F4C76E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0.1</w:t>
            </w:r>
          </w:p>
        </w:tc>
        <w:tc>
          <w:tcPr>
            <w:tcW w:w="895" w:type="dxa"/>
            <w:shd w:val="clear" w:color="auto" w:fill="FBE4D5" w:themeFill="accent2" w:themeFillTint="33"/>
            <w:vAlign w:val="bottom"/>
          </w:tcPr>
          <w:p w14:paraId="6CB3B55C" w14:textId="6E2CAAC3" w:rsidR="006A40AD" w:rsidRPr="00E323AC" w:rsidRDefault="006A40AD" w:rsidP="006A40AD">
            <w:pPr>
              <w:rPr>
                <w:rFonts w:cstheme="minorHAnsi"/>
                <w:sz w:val="18"/>
                <w:szCs w:val="18"/>
              </w:rPr>
            </w:pPr>
            <w:r>
              <w:rPr>
                <w:rFonts w:ascii="Aptos Narrow" w:hAnsi="Aptos Narrow"/>
                <w:color w:val="000000"/>
              </w:rPr>
              <w:t>55.52</w:t>
            </w:r>
          </w:p>
        </w:tc>
        <w:tc>
          <w:tcPr>
            <w:tcW w:w="859" w:type="dxa"/>
            <w:shd w:val="clear" w:color="auto" w:fill="FBE4D5" w:themeFill="accent2" w:themeFillTint="33"/>
            <w:vAlign w:val="bottom"/>
          </w:tcPr>
          <w:p w14:paraId="454187B4" w14:textId="0D4C53BC"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7DFFD2D6" w14:textId="40631656" w:rsidR="006A40AD" w:rsidRPr="00E323AC" w:rsidRDefault="006A40AD" w:rsidP="006A40AD">
            <w:pPr>
              <w:rPr>
                <w:rFonts w:cstheme="minorHAnsi"/>
                <w:sz w:val="18"/>
                <w:szCs w:val="18"/>
              </w:rPr>
            </w:pPr>
            <w:r>
              <w:rPr>
                <w:rFonts w:ascii="Aptos Narrow" w:hAnsi="Aptos Narrow"/>
                <w:color w:val="000000"/>
              </w:rPr>
              <w:t>26.93</w:t>
            </w:r>
          </w:p>
        </w:tc>
        <w:tc>
          <w:tcPr>
            <w:tcW w:w="940" w:type="dxa"/>
            <w:shd w:val="clear" w:color="auto" w:fill="FBE4D5" w:themeFill="accent2" w:themeFillTint="33"/>
            <w:vAlign w:val="bottom"/>
          </w:tcPr>
          <w:p w14:paraId="5A4862C3" w14:textId="63F50CA3" w:rsidR="006A40AD" w:rsidRPr="006A40AD" w:rsidRDefault="006A40AD" w:rsidP="006A40AD">
            <w:pPr>
              <w:rPr>
                <w:rFonts w:cstheme="minorHAnsi"/>
                <w:b/>
                <w:bCs/>
                <w:sz w:val="18"/>
                <w:szCs w:val="18"/>
              </w:rPr>
            </w:pPr>
            <w:r w:rsidRPr="006A40AD">
              <w:rPr>
                <w:rFonts w:ascii="Aptos Narrow" w:hAnsi="Aptos Narrow"/>
                <w:b/>
                <w:bCs/>
                <w:color w:val="000000"/>
              </w:rPr>
              <w:t>87.21</w:t>
            </w:r>
          </w:p>
        </w:tc>
        <w:tc>
          <w:tcPr>
            <w:tcW w:w="885" w:type="dxa"/>
            <w:shd w:val="clear" w:color="auto" w:fill="FBE4D5" w:themeFill="accent2" w:themeFillTint="33"/>
            <w:vAlign w:val="bottom"/>
          </w:tcPr>
          <w:p w14:paraId="21ADF00A" w14:textId="6D366C6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3.13</w:t>
            </w:r>
          </w:p>
        </w:tc>
        <w:tc>
          <w:tcPr>
            <w:tcW w:w="935" w:type="dxa"/>
            <w:shd w:val="clear" w:color="auto" w:fill="FBE4D5" w:themeFill="accent2" w:themeFillTint="33"/>
            <w:vAlign w:val="bottom"/>
          </w:tcPr>
          <w:p w14:paraId="2601B8F8" w14:textId="124BC509" w:rsidR="006A40AD" w:rsidRPr="00E323AC" w:rsidRDefault="006A40AD" w:rsidP="006A40AD">
            <w:pPr>
              <w:rPr>
                <w:rFonts w:cstheme="minorHAnsi"/>
                <w:sz w:val="18"/>
                <w:szCs w:val="18"/>
              </w:rPr>
            </w:pPr>
            <w:r>
              <w:rPr>
                <w:rFonts w:ascii="Aptos Narrow" w:hAnsi="Aptos Narrow"/>
                <w:color w:val="000000"/>
              </w:rPr>
              <w:t>131.34</w:t>
            </w:r>
          </w:p>
        </w:tc>
        <w:tc>
          <w:tcPr>
            <w:tcW w:w="895" w:type="dxa"/>
            <w:shd w:val="clear" w:color="auto" w:fill="FBE4D5" w:themeFill="accent2" w:themeFillTint="33"/>
            <w:vAlign w:val="bottom"/>
          </w:tcPr>
          <w:p w14:paraId="2B21CBAD" w14:textId="4CC6E7E5"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4A8F6D8F" w14:textId="7811E281" w:rsidR="006A40AD" w:rsidRPr="00E323AC" w:rsidRDefault="006A40AD" w:rsidP="006A40AD">
            <w:pPr>
              <w:rPr>
                <w:rFonts w:cstheme="minorHAnsi"/>
                <w:sz w:val="18"/>
                <w:szCs w:val="18"/>
              </w:rPr>
            </w:pPr>
            <w:r>
              <w:rPr>
                <w:rFonts w:ascii="Aptos Narrow" w:hAnsi="Aptos Narrow"/>
                <w:color w:val="000000"/>
              </w:rPr>
              <w:t>73.01</w:t>
            </w:r>
          </w:p>
        </w:tc>
        <w:tc>
          <w:tcPr>
            <w:tcW w:w="940" w:type="dxa"/>
            <w:shd w:val="clear" w:color="auto" w:fill="FBE4D5" w:themeFill="accent2" w:themeFillTint="33"/>
            <w:vAlign w:val="bottom"/>
          </w:tcPr>
          <w:p w14:paraId="7B6AEC40" w14:textId="56909C1E" w:rsidR="006A40AD" w:rsidRPr="006A40AD" w:rsidRDefault="006A40AD" w:rsidP="006A40AD">
            <w:pPr>
              <w:rPr>
                <w:rFonts w:cstheme="minorHAnsi"/>
                <w:b/>
                <w:bCs/>
                <w:sz w:val="18"/>
                <w:szCs w:val="18"/>
              </w:rPr>
            </w:pPr>
            <w:r w:rsidRPr="006A40AD">
              <w:rPr>
                <w:rFonts w:ascii="Aptos Narrow" w:hAnsi="Aptos Narrow"/>
                <w:b/>
                <w:bCs/>
                <w:color w:val="000000"/>
              </w:rPr>
              <w:t>224.38</w:t>
            </w:r>
          </w:p>
        </w:tc>
        <w:tc>
          <w:tcPr>
            <w:tcW w:w="842" w:type="dxa"/>
            <w:shd w:val="clear" w:color="auto" w:fill="FBE4D5" w:themeFill="accent2" w:themeFillTint="33"/>
            <w:vAlign w:val="bottom"/>
          </w:tcPr>
          <w:p w14:paraId="1A12A441" w14:textId="4F58A90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1.18</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675E7ACB" w:rsidR="000B529D" w:rsidRPr="004864BE" w:rsidRDefault="0034717C" w:rsidP="000B529D">
      <w:pPr>
        <w:rPr>
          <w:i/>
          <w:iCs/>
          <w:sz w:val="24"/>
          <w:szCs w:val="24"/>
        </w:rPr>
      </w:pPr>
      <w:r>
        <w:rPr>
          <w:i/>
          <w:iCs/>
          <w:noProof/>
          <w:sz w:val="24"/>
          <w:szCs w:val="24"/>
        </w:rPr>
        <w:lastRenderedPageBreak/>
        <w:drawing>
          <wp:inline distT="0" distB="0" distL="0" distR="0" wp14:anchorId="2E99B21C" wp14:editId="45C3494F">
            <wp:extent cx="9144000" cy="5080000"/>
            <wp:effectExtent l="0" t="0" r="0" b="0"/>
            <wp:docPr id="14043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212" name="Picture 1404369212"/>
                    <pic:cNvPicPr/>
                  </pic:nvPicPr>
                  <pic:blipFill>
                    <a:blip r:embed="rId20">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0D6611EF" w:rsidR="000B529D" w:rsidRPr="00EF401F" w:rsidRDefault="001E26CA" w:rsidP="000B529D">
      <w:pPr>
        <w:rPr>
          <w:sz w:val="24"/>
          <w:szCs w:val="24"/>
        </w:rPr>
      </w:pPr>
      <w:r>
        <w:rPr>
          <w:i/>
          <w:iCs/>
          <w:noProof/>
          <w:sz w:val="24"/>
          <w:szCs w:val="24"/>
        </w:rPr>
        <w:lastRenderedPageBreak/>
        <w:drawing>
          <wp:inline distT="0" distB="0" distL="0" distR="0" wp14:anchorId="1FCAB14D" wp14:editId="0CED6CBB">
            <wp:extent cx="9144000" cy="5080000"/>
            <wp:effectExtent l="0" t="0" r="0" b="0"/>
            <wp:docPr id="9523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36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2B013AB6" w14:textId="32D71AB1" w:rsidR="000B529D" w:rsidRDefault="00384448" w:rsidP="000B529D">
      <w:pPr>
        <w:rPr>
          <w:b/>
          <w:bCs/>
          <w:i/>
          <w:iCs/>
          <w:sz w:val="24"/>
          <w:szCs w:val="24"/>
        </w:rPr>
      </w:pPr>
      <w:r>
        <w:rPr>
          <w:i/>
          <w:iCs/>
          <w:noProof/>
          <w:sz w:val="24"/>
          <w:szCs w:val="24"/>
        </w:rPr>
        <w:lastRenderedPageBreak/>
        <w:drawing>
          <wp:inline distT="0" distB="0" distL="0" distR="0" wp14:anchorId="0127D3A4" wp14:editId="6E6F4EB6">
            <wp:extent cx="9144000" cy="5080000"/>
            <wp:effectExtent l="0" t="0" r="0" b="0"/>
            <wp:docPr id="5763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2946"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lastRenderedPageBreak/>
        <w:drawing>
          <wp:inline distT="0" distB="0" distL="0" distR="0" wp14:anchorId="67057ED5" wp14:editId="43DC4AB9">
            <wp:extent cx="8914399" cy="4952444"/>
            <wp:effectExtent l="0" t="0" r="1270" b="635"/>
            <wp:docPr id="19949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9002463" cy="5001368"/>
                    </a:xfrm>
                    <a:prstGeom prst="rect">
                      <a:avLst/>
                    </a:prstGeom>
                  </pic:spPr>
                </pic:pic>
              </a:graphicData>
            </a:graphic>
          </wp:inline>
        </w:drawing>
      </w:r>
    </w:p>
    <w:p w14:paraId="6D31AF67" w14:textId="7F95AB83"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B022DA5">
            <wp:extent cx="8866344" cy="4925746"/>
            <wp:effectExtent l="0" t="0" r="0" b="1905"/>
            <wp:docPr id="147044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8922134" cy="4956740"/>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6192AB4"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4F0EA877">
            <wp:extent cx="9010511" cy="5005839"/>
            <wp:effectExtent l="0" t="0" r="0" b="0"/>
            <wp:docPr id="21425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9050883" cy="5028268"/>
                    </a:xfrm>
                    <a:prstGeom prst="rect">
                      <a:avLst/>
                    </a:prstGeom>
                  </pic:spPr>
                </pic:pic>
              </a:graphicData>
            </a:graphic>
          </wp:inline>
        </w:drawing>
      </w:r>
    </w:p>
    <w:p w14:paraId="03FFDF2A" w14:textId="6F4695CD"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00196208" w:rsidRPr="00196208">
        <w:rPr>
          <w:i/>
          <w:iCs/>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48D82840" w14:textId="77777777" w:rsidR="004E00F7" w:rsidRDefault="004E00F7" w:rsidP="000B529D">
      <w:pPr>
        <w:rPr>
          <w:i/>
          <w:iCs/>
          <w:sz w:val="24"/>
          <w:szCs w:val="24"/>
        </w:rPr>
      </w:pPr>
    </w:p>
    <w:p w14:paraId="33D57437" w14:textId="4DC021D6" w:rsidR="000B529D" w:rsidRDefault="000B529D"/>
    <w:p w14:paraId="5719C338" w14:textId="77777777" w:rsidR="001B079D" w:rsidRDefault="001B079D" w:rsidP="005A0D16">
      <w:pPr>
        <w:rPr>
          <w:b/>
          <w:bCs/>
          <w:sz w:val="24"/>
          <w:szCs w:val="24"/>
        </w:rPr>
        <w:sectPr w:rsidR="001B079D" w:rsidSect="009235E8">
          <w:pgSz w:w="15840" w:h="12240" w:orient="landscape"/>
          <w:pgMar w:top="720" w:right="720" w:bottom="720" w:left="720" w:header="708" w:footer="708" w:gutter="0"/>
          <w:cols w:space="708"/>
          <w:docGrid w:linePitch="360"/>
        </w:sectPr>
      </w:pPr>
    </w:p>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54A3BCFC" w14:textId="04674795" w:rsidR="005A0D16" w:rsidRPr="008E3D4D" w:rsidRDefault="005A0D16" w:rsidP="008E3D4D">
      <w:pPr>
        <w:jc w:val="center"/>
        <w:rPr>
          <w:b/>
          <w:bCs/>
        </w:rPr>
      </w:pPr>
      <w:r w:rsidRPr="00CD7126">
        <w:rPr>
          <w:b/>
          <w:bCs/>
        </w:rPr>
        <w:t>Segment Inclusion Criteria for Vancouver</w:t>
      </w:r>
    </w:p>
    <w:p w14:paraId="006CF2DB" w14:textId="203A324F" w:rsidR="005A0D16" w:rsidRDefault="00613770" w:rsidP="005A0D16">
      <w:pPr>
        <w:rPr>
          <w:sz w:val="24"/>
          <w:szCs w:val="24"/>
        </w:rPr>
      </w:pPr>
      <w:r w:rsidRPr="00CE0588">
        <w:rPr>
          <w:i/>
          <w:iCs/>
          <w:noProof/>
          <w:sz w:val="24"/>
          <w:szCs w:val="24"/>
        </w:rPr>
        <w:drawing>
          <wp:inline distT="0" distB="0" distL="0" distR="0" wp14:anchorId="73A8B55F" wp14:editId="764A9BE3">
            <wp:extent cx="6758203" cy="7588853"/>
            <wp:effectExtent l="0" t="0" r="0" b="6350"/>
            <wp:docPr id="17826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22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35173" cy="7675283"/>
                    </a:xfrm>
                    <a:prstGeom prst="rect">
                      <a:avLst/>
                    </a:prstGeom>
                  </pic:spPr>
                </pic:pic>
              </a:graphicData>
            </a:graphic>
          </wp:inline>
        </w:drawing>
      </w:r>
    </w:p>
    <w:p w14:paraId="6B2D2B72" w14:textId="77777777" w:rsidR="00633012" w:rsidRDefault="00633012">
      <w:pPr>
        <w:rPr>
          <w:b/>
          <w:bCs/>
        </w:rPr>
      </w:pPr>
      <w:r>
        <w:rPr>
          <w:b/>
          <w:bCs/>
        </w:rPr>
        <w:br w:type="page"/>
      </w:r>
    </w:p>
    <w:p w14:paraId="4EEC569E" w14:textId="77777777" w:rsidR="00495710" w:rsidRDefault="005A0D16" w:rsidP="00495710">
      <w:pPr>
        <w:jc w:val="center"/>
        <w:rPr>
          <w:b/>
          <w:bCs/>
        </w:rPr>
      </w:pPr>
      <w:r w:rsidRPr="00CD7126">
        <w:rPr>
          <w:b/>
          <w:bCs/>
        </w:rPr>
        <w:lastRenderedPageBreak/>
        <w:t>Segment Inclusion Criteria for Calgary</w:t>
      </w:r>
    </w:p>
    <w:p w14:paraId="70A81EF6" w14:textId="36936090" w:rsidR="00E26C49" w:rsidRDefault="00B43FF7" w:rsidP="00495710">
      <w:pPr>
        <w:jc w:val="center"/>
        <w:rPr>
          <w:b/>
          <w:bCs/>
        </w:rPr>
      </w:pPr>
      <w:r w:rsidRPr="00CE0588">
        <w:rPr>
          <w:i/>
          <w:iCs/>
          <w:noProof/>
          <w:sz w:val="24"/>
          <w:szCs w:val="24"/>
        </w:rPr>
        <w:drawing>
          <wp:inline distT="0" distB="0" distL="0" distR="0" wp14:anchorId="4B8C2E61" wp14:editId="3E3D42FA">
            <wp:extent cx="6844982" cy="7686296"/>
            <wp:effectExtent l="0" t="0" r="635" b="0"/>
            <wp:docPr id="5685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738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6844982" cy="7686296"/>
                    </a:xfrm>
                    <a:prstGeom prst="rect">
                      <a:avLst/>
                    </a:prstGeom>
                  </pic:spPr>
                </pic:pic>
              </a:graphicData>
            </a:graphic>
          </wp:inline>
        </w:drawing>
      </w:r>
    </w:p>
    <w:p w14:paraId="1DE8AE39" w14:textId="77777777" w:rsidR="00B43FF7" w:rsidRDefault="00B43FF7">
      <w:pPr>
        <w:rPr>
          <w:b/>
          <w:bCs/>
        </w:rPr>
      </w:pPr>
      <w:r>
        <w:rPr>
          <w:b/>
          <w:bCs/>
        </w:rPr>
        <w:br w:type="page"/>
      </w:r>
    </w:p>
    <w:p w14:paraId="4CB6C4EB" w14:textId="5BC3D13A" w:rsidR="00182A47" w:rsidRDefault="005A0D16" w:rsidP="00495710">
      <w:pPr>
        <w:jc w:val="center"/>
        <w:rPr>
          <w:b/>
          <w:bCs/>
        </w:rPr>
      </w:pPr>
      <w:r w:rsidRPr="005A25A9">
        <w:rPr>
          <w:b/>
          <w:bCs/>
        </w:rPr>
        <w:lastRenderedPageBreak/>
        <w:t>Segment Inclusion Criteria for Toronto</w:t>
      </w:r>
    </w:p>
    <w:p w14:paraId="2148DF70" w14:textId="02707E61" w:rsidR="00182A47" w:rsidRPr="00182A47" w:rsidRDefault="00B43FF7" w:rsidP="00182A47">
      <w:pPr>
        <w:jc w:val="center"/>
        <w:rPr>
          <w:b/>
          <w:bCs/>
        </w:rPr>
        <w:sectPr w:rsidR="00182A47" w:rsidRPr="00182A47" w:rsidSect="009235E8">
          <w:pgSz w:w="12240" w:h="15840"/>
          <w:pgMar w:top="720" w:right="720" w:bottom="720" w:left="720" w:header="708" w:footer="708" w:gutter="0"/>
          <w:cols w:space="708"/>
          <w:docGrid w:linePitch="360"/>
        </w:sectPr>
      </w:pPr>
      <w:r w:rsidRPr="00CE0588">
        <w:rPr>
          <w:i/>
          <w:iCs/>
          <w:noProof/>
          <w:sz w:val="24"/>
          <w:szCs w:val="24"/>
        </w:rPr>
        <w:drawing>
          <wp:inline distT="0" distB="0" distL="0" distR="0" wp14:anchorId="30ACEF29" wp14:editId="711C0204">
            <wp:extent cx="6739960" cy="6655428"/>
            <wp:effectExtent l="0" t="0" r="3810" b="0"/>
            <wp:docPr id="120627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138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739960" cy="6655428"/>
                    </a:xfrm>
                    <a:prstGeom prst="rect">
                      <a:avLst/>
                    </a:prstGeom>
                  </pic:spPr>
                </pic:pic>
              </a:graphicData>
            </a:graphic>
          </wp:inline>
        </w:drawing>
      </w:r>
    </w:p>
    <w:p w14:paraId="7ED7363E"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 xml:space="preserve">along </w:t>
            </w:r>
            <w:proofErr w:type="gramStart"/>
            <w:r>
              <w:rPr>
                <w:sz w:val="20"/>
                <w:szCs w:val="20"/>
              </w:rPr>
              <w:t>the</w:t>
            </w:r>
            <w:r w:rsidRPr="00800394">
              <w:rPr>
                <w:sz w:val="20"/>
                <w:szCs w:val="20"/>
              </w:rPr>
              <w:t xml:space="preserve"> majority of</w:t>
            </w:r>
            <w:proofErr w:type="gramEnd"/>
            <w:r w:rsidRPr="00800394">
              <w:rPr>
                <w:sz w:val="20"/>
                <w:szCs w:val="20"/>
              </w:rPr>
              <w:t xml:space="preserve">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3C2B6049"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264037">
              <w:rPr>
                <w:b/>
                <w:bCs/>
                <w:sz w:val="20"/>
                <w:szCs w:val="20"/>
              </w:rPr>
              <w:instrText xml:space="preserve"> ADDIN ZOTERO_ITEM CSL_CITATION {"citationID":"dOBgqJ9J","properties":{"formattedCitation":"(8)","plainCitation":"(8)","noteIndex":0},"citationItems":[{"id":"AGyHg6N9/8N22pU0Q","uris":["http://zotero.org/users/6166345/items/E9URHC29"],"itemData":{"id":2346,"type":"article-journal","abstract":"There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264037">
              <w:rPr>
                <w:rFonts w:ascii="Calibri" w:hAnsi="Calibri" w:cs="Calibri"/>
                <w:sz w:val="20"/>
              </w:rPr>
              <w:t>(8)</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5D9FCA3C"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264037">
              <w:rPr>
                <w:b/>
                <w:bCs/>
                <w:sz w:val="20"/>
                <w:szCs w:val="20"/>
              </w:rPr>
              <w:instrText xml:space="preserve"> ADDIN ZOTERO_ITEM CSL_CITATION {"citationID":"KGzMWtvd","properties":{"formattedCitation":"(8)","plainCitation":"(8)","noteIndex":0},"citationItems":[{"id":"AGyHg6N9/8N22pU0Q","uris":["http://zotero.org/users/6166345/items/E9URHC29"],"itemData":{"id":2346,"type":"article-journal","abstract":"There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264037">
              <w:rPr>
                <w:rFonts w:ascii="Calibri" w:hAnsi="Calibri" w:cs="Calibri"/>
                <w:sz w:val="20"/>
              </w:rPr>
              <w:t>(8)</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lastRenderedPageBreak/>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 xml:space="preserve">In cases </w:t>
            </w:r>
            <w:proofErr w:type="gramStart"/>
            <w:r w:rsidRPr="00C70C7F">
              <w:rPr>
                <w:sz w:val="20"/>
                <w:szCs w:val="20"/>
              </w:rPr>
              <w:t>where</w:t>
            </w:r>
            <w:proofErr w:type="gramEnd"/>
            <w:r w:rsidRPr="00C70C7F">
              <w:rPr>
                <w:sz w:val="20"/>
                <w:szCs w:val="20"/>
              </w:rPr>
              <w:t xml:space="preserv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29"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public streets (n=17,032), select where </w:t>
            </w:r>
            <w:proofErr w:type="spellStart"/>
            <w:proofErr w:type="gramStart"/>
            <w:r w:rsidRPr="00A3599E">
              <w:rPr>
                <w:sz w:val="20"/>
                <w:szCs w:val="20"/>
              </w:rPr>
              <w:t>streetuse</w:t>
            </w:r>
            <w:proofErr w:type="spellEnd"/>
            <w:r w:rsidRPr="00A3599E">
              <w:rPr>
                <w:sz w:val="20"/>
                <w:szCs w:val="20"/>
              </w:rPr>
              <w:t xml:space="preserve"> !</w:t>
            </w:r>
            <w:proofErr w:type="gramEnd"/>
            <w:r w:rsidRPr="00A3599E">
              <w:rPr>
                <w:sz w:val="20"/>
                <w:szCs w:val="20"/>
              </w:rPr>
              <w:t>=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0"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0B6E93C9" w14:textId="33156457" w:rsidR="00CD39DE"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 xml:space="preserve">Arterial Road: [from Public Streets – Filtered] </w:t>
            </w:r>
            <w:proofErr w:type="spellStart"/>
            <w:r w:rsidRPr="00A3599E">
              <w:rPr>
                <w:sz w:val="20"/>
                <w:szCs w:val="20"/>
              </w:rPr>
              <w:t>streetuse</w:t>
            </w:r>
            <w:proofErr w:type="spellEnd"/>
            <w:r w:rsidRPr="00A3599E">
              <w:rPr>
                <w:sz w:val="20"/>
                <w:szCs w:val="20"/>
              </w:rPr>
              <w:t xml:space="preserve"> == "Arterial"</w:t>
            </w:r>
          </w:p>
          <w:p w14:paraId="62B1B1AD" w14:textId="45EADB65" w:rsidR="005A0D16" w:rsidRPr="00A3599E" w:rsidRDefault="005A0D16" w:rsidP="00533347">
            <w:pPr>
              <w:rPr>
                <w:sz w:val="20"/>
                <w:szCs w:val="20"/>
              </w:rPr>
            </w:pPr>
            <w:r w:rsidRPr="00A3599E">
              <w:rPr>
                <w:sz w:val="20"/>
                <w:szCs w:val="20"/>
              </w:rPr>
              <w:t xml:space="preserve">Collector Road: [from Public Streets – Filtered] </w:t>
            </w:r>
            <w:proofErr w:type="spellStart"/>
            <w:r w:rsidRPr="00A3599E">
              <w:rPr>
                <w:sz w:val="20"/>
                <w:szCs w:val="20"/>
              </w:rPr>
              <w:t>streetuse</w:t>
            </w:r>
            <w:proofErr w:type="spellEnd"/>
            <w:r w:rsidRPr="00A3599E">
              <w:rPr>
                <w:sz w:val="20"/>
                <w:szCs w:val="20"/>
              </w:rPr>
              <w:t xml:space="preserve"> == "Collector", “Secondary </w:t>
            </w:r>
            <w:proofErr w:type="gramStart"/>
            <w:r w:rsidRPr="00A3599E">
              <w:rPr>
                <w:sz w:val="20"/>
                <w:szCs w:val="20"/>
              </w:rPr>
              <w:t>Arterial”</w:t>
            </w:r>
            <w:r w:rsidR="0036576A">
              <w:rPr>
                <w:sz w:val="20"/>
                <w:szCs w:val="20"/>
              </w:rPr>
              <w:t>*</w:t>
            </w:r>
            <w:proofErr w:type="gramEnd"/>
          </w:p>
          <w:p w14:paraId="6257CFD3" w14:textId="77777777" w:rsidR="0036576A" w:rsidRDefault="005A0D16" w:rsidP="0036576A">
            <w:pPr>
              <w:rPr>
                <w:sz w:val="20"/>
                <w:szCs w:val="20"/>
              </w:rPr>
            </w:pPr>
            <w:r w:rsidRPr="00A3599E">
              <w:rPr>
                <w:sz w:val="20"/>
                <w:szCs w:val="20"/>
              </w:rPr>
              <w:t xml:space="preserve">Local Road: [from Public Streets – Filtered] </w:t>
            </w:r>
            <w:proofErr w:type="spellStart"/>
            <w:r w:rsidRPr="00A3599E">
              <w:rPr>
                <w:sz w:val="20"/>
                <w:szCs w:val="20"/>
              </w:rPr>
              <w:t>streetuse</w:t>
            </w:r>
            <w:proofErr w:type="spellEnd"/>
            <w:r w:rsidRPr="00A3599E">
              <w:rPr>
                <w:sz w:val="20"/>
                <w:szCs w:val="20"/>
              </w:rPr>
              <w:t xml:space="preserv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1"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 xml:space="preserve">Cycle Track: Bikeway Type == “Protected Bike Lanes” &amp; </w:t>
            </w:r>
            <w:proofErr w:type="gramStart"/>
            <w:r w:rsidRPr="00A3599E">
              <w:rPr>
                <w:sz w:val="20"/>
                <w:szCs w:val="20"/>
              </w:rPr>
              <w:t>Subtype !</w:t>
            </w:r>
            <w:proofErr w:type="gramEnd"/>
            <w:r w:rsidRPr="00A3599E">
              <w:rPr>
                <w:sz w:val="20"/>
                <w:szCs w:val="20"/>
              </w:rPr>
              <w:t>=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32"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33"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Centreline (n=115,948), select where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 xml:space="preserve">Arterial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 xml:space="preserve">Collector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"Neighbourhood Boulevard", "Collector", "Primary Collector"</w:t>
            </w:r>
          </w:p>
          <w:p w14:paraId="6B5AC9AE" w14:textId="77777777" w:rsidR="005A0D16" w:rsidRPr="00A3599E" w:rsidRDefault="005A0D16" w:rsidP="00533347">
            <w:pPr>
              <w:rPr>
                <w:sz w:val="20"/>
                <w:szCs w:val="20"/>
              </w:rPr>
            </w:pPr>
            <w:r w:rsidRPr="00A3599E">
              <w:rPr>
                <w:sz w:val="20"/>
                <w:szCs w:val="20"/>
              </w:rPr>
              <w:t xml:space="preserve">Local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34"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Bikeways (n = 4170), select where </w:t>
            </w:r>
            <w:proofErr w:type="spellStart"/>
            <w:r w:rsidRPr="00A3599E">
              <w:rPr>
                <w:sz w:val="20"/>
                <w:szCs w:val="20"/>
              </w:rPr>
              <w:t>bicycle_</w:t>
            </w:r>
            <w:proofErr w:type="gramStart"/>
            <w:r w:rsidRPr="00A3599E">
              <w:rPr>
                <w:sz w:val="20"/>
                <w:szCs w:val="20"/>
              </w:rPr>
              <w:t>cl</w:t>
            </w:r>
            <w:proofErr w:type="spellEnd"/>
            <w:r w:rsidRPr="00A3599E">
              <w:rPr>
                <w:sz w:val="20"/>
                <w:szCs w:val="20"/>
              </w:rPr>
              <w:t xml:space="preserve"> !</w:t>
            </w:r>
            <w:proofErr w:type="gramEnd"/>
            <w:r w:rsidRPr="00A3599E">
              <w:rPr>
                <w:sz w:val="20"/>
                <w:szCs w:val="20"/>
              </w:rPr>
              <w:t>=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hyperlink r:id="rId35"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Parks Pathways (n=15, 828) select where </w:t>
            </w:r>
            <w:proofErr w:type="spellStart"/>
            <w:r w:rsidRPr="00A3599E">
              <w:rPr>
                <w:sz w:val="20"/>
                <w:szCs w:val="20"/>
              </w:rPr>
              <w:t>life_</w:t>
            </w:r>
            <w:proofErr w:type="gramStart"/>
            <w:r w:rsidRPr="00A3599E">
              <w:rPr>
                <w:sz w:val="20"/>
                <w:szCs w:val="20"/>
              </w:rPr>
              <w:t>cycle</w:t>
            </w:r>
            <w:proofErr w:type="spellEnd"/>
            <w:r w:rsidRPr="00A3599E">
              <w:rPr>
                <w:sz w:val="20"/>
                <w:szCs w:val="20"/>
              </w:rPr>
              <w:t xml:space="preserve"> !</w:t>
            </w:r>
            <w:proofErr w:type="gramEnd"/>
            <w:r w:rsidRPr="00A3599E">
              <w:rPr>
                <w:sz w:val="20"/>
                <w:szCs w:val="20"/>
              </w:rPr>
              <w:t>=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 xml:space="preserve">Cycle Track: [from Calgary Bikeways – Filtered] </w:t>
            </w:r>
            <w:proofErr w:type="spellStart"/>
            <w:r w:rsidRPr="00A3599E">
              <w:rPr>
                <w:sz w:val="20"/>
                <w:szCs w:val="20"/>
              </w:rPr>
              <w:t>bike_cl</w:t>
            </w:r>
            <w:proofErr w:type="spellEnd"/>
            <w:r w:rsidRPr="00A3599E">
              <w:rPr>
                <w:sz w:val="20"/>
                <w:szCs w:val="20"/>
              </w:rPr>
              <w:t xml:space="preserve"> == "Cycle Track"</w:t>
            </w:r>
          </w:p>
          <w:p w14:paraId="58ED2B61" w14:textId="77777777" w:rsidR="005A0D16" w:rsidRPr="00A3599E" w:rsidRDefault="005A0D16" w:rsidP="00533347">
            <w:pPr>
              <w:rPr>
                <w:sz w:val="20"/>
                <w:szCs w:val="20"/>
              </w:rPr>
            </w:pPr>
            <w:r w:rsidRPr="00A3599E">
              <w:rPr>
                <w:sz w:val="20"/>
                <w:szCs w:val="20"/>
              </w:rPr>
              <w:t xml:space="preserve">Painted Lane: [from Calgary Bikeways – Filtered] </w:t>
            </w:r>
            <w:proofErr w:type="spellStart"/>
            <w:r w:rsidRPr="00A3599E">
              <w:rPr>
                <w:sz w:val="20"/>
                <w:szCs w:val="20"/>
              </w:rPr>
              <w:t>bike_cl</w:t>
            </w:r>
            <w:proofErr w:type="spellEnd"/>
            <w:r w:rsidRPr="00A3599E">
              <w:rPr>
                <w:sz w:val="20"/>
                <w:szCs w:val="20"/>
              </w:rPr>
              <w:t xml:space="preserve"> == "Bicycle Lane"</w:t>
            </w:r>
          </w:p>
          <w:p w14:paraId="1DA61869" w14:textId="77777777" w:rsidR="005A0D16" w:rsidRPr="00A3599E" w:rsidRDefault="005A0D16" w:rsidP="00533347">
            <w:pPr>
              <w:rPr>
                <w:sz w:val="20"/>
                <w:szCs w:val="20"/>
              </w:rPr>
            </w:pPr>
            <w:r w:rsidRPr="00A3599E">
              <w:rPr>
                <w:sz w:val="20"/>
                <w:szCs w:val="20"/>
              </w:rPr>
              <w:t xml:space="preserve">On street Bikeway: [from Calgary Bikeways – Filtered] </w:t>
            </w:r>
            <w:proofErr w:type="spellStart"/>
            <w:r w:rsidRPr="00A3599E">
              <w:rPr>
                <w:sz w:val="20"/>
                <w:szCs w:val="20"/>
              </w:rPr>
              <w:t>bike_cl</w:t>
            </w:r>
            <w:proofErr w:type="spellEnd"/>
            <w:r w:rsidRPr="00A3599E">
              <w:rPr>
                <w:sz w:val="20"/>
                <w:szCs w:val="20"/>
              </w:rPr>
              <w:t xml:space="preserve"> == "Neighbourhood Greenway", "On-Street Bikeway", "On-Street </w:t>
            </w:r>
            <w:proofErr w:type="spellStart"/>
            <w:r w:rsidRPr="00A3599E">
              <w:rPr>
                <w:sz w:val="20"/>
                <w:szCs w:val="20"/>
              </w:rPr>
              <w:t>BIkeway</w:t>
            </w:r>
            <w:proofErr w:type="spellEnd"/>
            <w:r w:rsidRPr="00A3599E">
              <w:rPr>
                <w:sz w:val="20"/>
                <w:szCs w:val="20"/>
              </w:rPr>
              <w:t>",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36"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lastRenderedPageBreak/>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lastRenderedPageBreak/>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37"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7A3E5BC7" w:rsidR="00693C69" w:rsidRDefault="00693C69">
      <w:r>
        <w:t xml:space="preserve">Supplementary File: R </w:t>
      </w:r>
      <w:r w:rsidR="00554A8B">
        <w:t>Code for Figures and Tables</w:t>
      </w:r>
      <w:r>
        <w:t xml:space="preserve"> (</w:t>
      </w:r>
      <w:r w:rsidR="0003749A" w:rsidRPr="0003749A">
        <w:t>https://recovr-infracycle.netlify.app</w:t>
      </w:r>
      <w:r>
        <w:t>)</w:t>
      </w:r>
    </w:p>
    <w:sectPr w:rsidR="00693C69" w:rsidSect="009235E8">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1" w:author="Brice Kuimi" w:date="2023-08-14T16:02:00Z" w:initials="BK">
    <w:p w14:paraId="47CA57FE" w14:textId="77777777" w:rsidR="001627BD" w:rsidRDefault="001627BD" w:rsidP="001627BD">
      <w:pPr>
        <w:pStyle w:val="CommentText"/>
      </w:pPr>
      <w:r>
        <w:rPr>
          <w:rStyle w:val="CommentReference"/>
        </w:rPr>
        <w:annotationRef/>
      </w:r>
      <w:r>
        <w:t>Installations or routes?</w:t>
      </w:r>
    </w:p>
  </w:comment>
  <w:comment w:id="22"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39" w:author="Linda Rothman" w:date="2023-08-14T15:20:00Z" w:initials="LR">
    <w:p w14:paraId="113E6F3C" w14:textId="77777777" w:rsidR="001E0E1C" w:rsidRDefault="001E0E1C" w:rsidP="001E0E1C">
      <w:pPr>
        <w:pStyle w:val="CommentText"/>
      </w:pPr>
      <w:r>
        <w:rPr>
          <w:rStyle w:val="CommentReference"/>
        </w:rPr>
        <w:annotationRef/>
      </w:r>
      <w:r>
        <w:t>I would put Toronto 2nd in the table and text as it is the next population dense</w:t>
      </w:r>
    </w:p>
  </w:comment>
  <w:comment w:id="40"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41"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62" w:author="Brice Kuimi" w:date="2023-08-14T17:40:00Z" w:initials="BK">
    <w:p w14:paraId="652A8286" w14:textId="5E464AF0" w:rsidR="000D00EC" w:rsidRDefault="000D00EC" w:rsidP="000D00EC">
      <w:pPr>
        <w:pStyle w:val="CommentText"/>
      </w:pPr>
      <w:r>
        <w:rPr>
          <w:rStyle w:val="CommentReference"/>
        </w:rPr>
        <w:annotationRef/>
      </w:r>
      <w:r>
        <w:t>Are you counting UBC territory?</w:t>
      </w:r>
    </w:p>
  </w:comment>
  <w:comment w:id="63"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75" w:author="Brice Kuimi" w:date="2023-08-14T17:46:00Z" w:initials="BK">
    <w:p w14:paraId="5E9A3D0B" w14:textId="77777777" w:rsidR="001E0E1C" w:rsidRDefault="001E0E1C" w:rsidP="001E0E1C">
      <w:pPr>
        <w:pStyle w:val="CommentText"/>
      </w:pPr>
      <w:r>
        <w:rPr>
          <w:rStyle w:val="CommentReference"/>
        </w:rPr>
        <w:annotationRef/>
      </w:r>
      <w:r>
        <w:t>What's the specificity of centreline km?</w:t>
      </w:r>
    </w:p>
  </w:comment>
  <w:comment w:id="76"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168" w:author="Brice Kuimi" w:date="2023-08-14T17:48:00Z" w:initials="BK">
    <w:p w14:paraId="068BADAE" w14:textId="77777777" w:rsidR="001E0E1C" w:rsidRDefault="001E0E1C" w:rsidP="001E0E1C">
      <w:pPr>
        <w:pStyle w:val="CommentText"/>
      </w:pPr>
      <w:r>
        <w:rPr>
          <w:rStyle w:val="CommentReference"/>
        </w:rPr>
        <w:annotationRef/>
      </w:r>
      <w:r>
        <w:t>Table 1 was computed before or after this exclusion?</w:t>
      </w:r>
    </w:p>
  </w:comment>
  <w:comment w:id="169"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179" w:author="Konrad Samsel" w:date="2023-08-16T12:26:00Z" w:initials="KS">
    <w:p w14:paraId="06532596" w14:textId="77777777" w:rsidR="00057E77" w:rsidRDefault="00057E77" w:rsidP="00980FC1">
      <w:pPr>
        <w:pStyle w:val="CommentText"/>
      </w:pPr>
      <w:r>
        <w:rPr>
          <w:rStyle w:val="CommentReference"/>
        </w:rPr>
        <w:annotationRef/>
      </w:r>
      <w:r>
        <w:t>Revised to include Dec. in front of each year in the x-axis</w:t>
      </w:r>
    </w:p>
  </w:comment>
  <w:comment w:id="180" w:author="Konrad Samsel" w:date="2023-08-17T08:02:00Z" w:initials="KS">
    <w:p w14:paraId="338E6D25" w14:textId="77777777" w:rsidR="00FC26E2" w:rsidRDefault="00FC26E2" w:rsidP="007F625E">
      <w:pPr>
        <w:pStyle w:val="CommentText"/>
      </w:pPr>
      <w:r>
        <w:rPr>
          <w:rStyle w:val="CommentReference"/>
        </w:rPr>
        <w:annotationRef/>
      </w:r>
      <w:r>
        <w:t>Unsure of whether to call this a rate or net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CA57FE" w15:done="0"/>
  <w15:commentEx w15:paraId="6D97C431" w15:paraIdParent="47CA57FE" w15:done="0"/>
  <w15:commentEx w15:paraId="113E6F3C" w15:done="0"/>
  <w15:commentEx w15:paraId="233E180E" w15:paraIdParent="113E6F3C" w15:done="0"/>
  <w15:commentEx w15:paraId="7ADECBEB" w15:paraIdParent="113E6F3C" w15:done="0"/>
  <w15:commentEx w15:paraId="652A8286" w15:done="0"/>
  <w15:commentEx w15:paraId="3817B021" w15:paraIdParent="652A8286" w15:done="0"/>
  <w15:commentEx w15:paraId="5E9A3D0B" w15:done="0"/>
  <w15:commentEx w15:paraId="67ACEE39" w15:paraIdParent="5E9A3D0B" w15:done="0"/>
  <w15:commentEx w15:paraId="068BADAE" w15:done="0"/>
  <w15:commentEx w15:paraId="703579E3" w15:paraIdParent="068BADAE" w15:done="0"/>
  <w15:commentEx w15:paraId="06532596" w15:done="0"/>
  <w15:commentEx w15:paraId="338E6D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CEB1" w16cex:dateUtc="2023-08-14T20:02:00Z"/>
  <w16cex:commentExtensible w16cex:durableId="28869314" w16cex:dateUtc="2023-08-16T04:13: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4E578" w16cex:dateUtc="2023-08-14T21:40:00Z"/>
  <w16cex:commentExtensible w16cex:durableId="28872BB8" w16cex:dateUtc="2023-08-16T15:04:00Z"/>
  <w16cex:commentExtensible w16cex:durableId="2884E6FC" w16cex:dateUtc="2023-08-14T21:46:00Z"/>
  <w16cex:commentExtensible w16cex:durableId="28873023" w16cex:dateUtc="2023-08-16T15:23:00Z"/>
  <w16cex:commentExtensible w16cex:durableId="2884E775" w16cex:dateUtc="2023-08-14T21:48:00Z"/>
  <w16cex:commentExtensible w16cex:durableId="28873122" w16cex:dateUtc="2023-08-16T15:27:00Z"/>
  <w16cex:commentExtensible w16cex:durableId="28873EDE" w16cex:dateUtc="2023-08-16T16:26:00Z"/>
  <w16cex:commentExtensible w16cex:durableId="28885279" w16cex:dateUtc="2023-08-17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CA57FE" w16cid:durableId="2884CEB1"/>
  <w16cid:commentId w16cid:paraId="6D97C431" w16cid:durableId="28869314"/>
  <w16cid:commentId w16cid:paraId="113E6F3C" w16cid:durableId="2884C4B5"/>
  <w16cid:commentId w16cid:paraId="233E180E" w16cid:durableId="2884E490"/>
  <w16cid:commentId w16cid:paraId="7ADECBEB" w16cid:durableId="28872F5D"/>
  <w16cid:commentId w16cid:paraId="652A8286" w16cid:durableId="2884E578"/>
  <w16cid:commentId w16cid:paraId="3817B021" w16cid:durableId="28872BB8"/>
  <w16cid:commentId w16cid:paraId="5E9A3D0B" w16cid:durableId="2884E6FC"/>
  <w16cid:commentId w16cid:paraId="67ACEE39" w16cid:durableId="28873023"/>
  <w16cid:commentId w16cid:paraId="068BADAE" w16cid:durableId="2884E775"/>
  <w16cid:commentId w16cid:paraId="703579E3" w16cid:durableId="28873122"/>
  <w16cid:commentId w16cid:paraId="06532596" w16cid:durableId="28873EDE"/>
  <w16cid:commentId w16cid:paraId="338E6D25" w16cid:durableId="288852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70387" w14:textId="77777777" w:rsidR="002B7E78" w:rsidRDefault="002B7E78" w:rsidP="00494FFE">
      <w:pPr>
        <w:spacing w:after="0" w:line="240" w:lineRule="auto"/>
      </w:pPr>
      <w:r>
        <w:separator/>
      </w:r>
    </w:p>
  </w:endnote>
  <w:endnote w:type="continuationSeparator" w:id="0">
    <w:p w14:paraId="6E2068D3" w14:textId="77777777" w:rsidR="002B7E78" w:rsidRDefault="002B7E78"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A4B0A" w14:textId="77777777" w:rsidR="002B7E78" w:rsidRDefault="002B7E78" w:rsidP="00494FFE">
      <w:pPr>
        <w:spacing w:after="0" w:line="240" w:lineRule="auto"/>
      </w:pPr>
      <w:r>
        <w:separator/>
      </w:r>
    </w:p>
  </w:footnote>
  <w:footnote w:type="continuationSeparator" w:id="0">
    <w:p w14:paraId="64BD254E" w14:textId="77777777" w:rsidR="002B7E78" w:rsidRDefault="002B7E78"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Wen">
    <w15:presenceInfo w15:providerId="None" w15:userId="Richard Wen"/>
  </w15:person>
  <w15:person w15:author="Brice Kuimi">
    <w15:presenceInfo w15:providerId="AD" w15:userId="S::brice.kuimi@utoronto.ca::5574aa5c-354e-4e7e-8e1a-c7f1fe9405d5"/>
  </w15:person>
  <w15:person w15:author="Konrad Samsel">
    <w15:presenceInfo w15:providerId="AD" w15:userId="S::konrad.samsel@mail.utoronto.ca::6af2ae05-8f0a-4125-82fc-0f1892a716d8"/>
  </w15:person>
  <w15:person w15:author="Linda Rothman">
    <w15:presenceInfo w15:providerId="None" w15:userId="Linda Roth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603C"/>
    <w:rsid w:val="00017D70"/>
    <w:rsid w:val="00021249"/>
    <w:rsid w:val="0003749A"/>
    <w:rsid w:val="00043D33"/>
    <w:rsid w:val="00051EC9"/>
    <w:rsid w:val="000522F2"/>
    <w:rsid w:val="0005277A"/>
    <w:rsid w:val="00053803"/>
    <w:rsid w:val="00055CD0"/>
    <w:rsid w:val="00055FC2"/>
    <w:rsid w:val="00057E77"/>
    <w:rsid w:val="00075EF5"/>
    <w:rsid w:val="000761EE"/>
    <w:rsid w:val="000777B8"/>
    <w:rsid w:val="00081E5A"/>
    <w:rsid w:val="00083777"/>
    <w:rsid w:val="0008425E"/>
    <w:rsid w:val="0009568A"/>
    <w:rsid w:val="000969A5"/>
    <w:rsid w:val="000A0DB6"/>
    <w:rsid w:val="000A60F6"/>
    <w:rsid w:val="000A6B06"/>
    <w:rsid w:val="000B01E9"/>
    <w:rsid w:val="000B325E"/>
    <w:rsid w:val="000B4866"/>
    <w:rsid w:val="000B4FCC"/>
    <w:rsid w:val="000B529D"/>
    <w:rsid w:val="000B6B28"/>
    <w:rsid w:val="000C743A"/>
    <w:rsid w:val="000D00EC"/>
    <w:rsid w:val="000D2EE5"/>
    <w:rsid w:val="000D6326"/>
    <w:rsid w:val="000E1F4A"/>
    <w:rsid w:val="000F154A"/>
    <w:rsid w:val="000F2050"/>
    <w:rsid w:val="000F427D"/>
    <w:rsid w:val="0010148F"/>
    <w:rsid w:val="00103922"/>
    <w:rsid w:val="00122008"/>
    <w:rsid w:val="00123041"/>
    <w:rsid w:val="00123896"/>
    <w:rsid w:val="0012427E"/>
    <w:rsid w:val="00130073"/>
    <w:rsid w:val="001403A0"/>
    <w:rsid w:val="00142C3F"/>
    <w:rsid w:val="00144E2C"/>
    <w:rsid w:val="001474CA"/>
    <w:rsid w:val="00151B18"/>
    <w:rsid w:val="001522A1"/>
    <w:rsid w:val="00156AEE"/>
    <w:rsid w:val="00157BAB"/>
    <w:rsid w:val="00157DDC"/>
    <w:rsid w:val="001627BD"/>
    <w:rsid w:val="00164212"/>
    <w:rsid w:val="00165A56"/>
    <w:rsid w:val="00166BBC"/>
    <w:rsid w:val="0016705F"/>
    <w:rsid w:val="00167977"/>
    <w:rsid w:val="00172209"/>
    <w:rsid w:val="00175782"/>
    <w:rsid w:val="00180A82"/>
    <w:rsid w:val="00180BBD"/>
    <w:rsid w:val="0018218F"/>
    <w:rsid w:val="00182A47"/>
    <w:rsid w:val="00187AFA"/>
    <w:rsid w:val="001960E8"/>
    <w:rsid w:val="00196208"/>
    <w:rsid w:val="001A15D6"/>
    <w:rsid w:val="001B079D"/>
    <w:rsid w:val="001B1DDB"/>
    <w:rsid w:val="001B2482"/>
    <w:rsid w:val="001B5FC8"/>
    <w:rsid w:val="001C139E"/>
    <w:rsid w:val="001C1A7E"/>
    <w:rsid w:val="001C5BEE"/>
    <w:rsid w:val="001D281E"/>
    <w:rsid w:val="001D40DD"/>
    <w:rsid w:val="001E0E1C"/>
    <w:rsid w:val="001E26CA"/>
    <w:rsid w:val="001F3096"/>
    <w:rsid w:val="001F38CB"/>
    <w:rsid w:val="001F4DA2"/>
    <w:rsid w:val="00200465"/>
    <w:rsid w:val="00204326"/>
    <w:rsid w:val="0021309E"/>
    <w:rsid w:val="002153CD"/>
    <w:rsid w:val="002208D2"/>
    <w:rsid w:val="00226F87"/>
    <w:rsid w:val="00241B67"/>
    <w:rsid w:val="00244ED7"/>
    <w:rsid w:val="00250867"/>
    <w:rsid w:val="0025106E"/>
    <w:rsid w:val="0025420A"/>
    <w:rsid w:val="00260165"/>
    <w:rsid w:val="00264037"/>
    <w:rsid w:val="00265E31"/>
    <w:rsid w:val="00266F7C"/>
    <w:rsid w:val="00276DFC"/>
    <w:rsid w:val="00280D84"/>
    <w:rsid w:val="00284B08"/>
    <w:rsid w:val="00287288"/>
    <w:rsid w:val="002A0104"/>
    <w:rsid w:val="002A69F1"/>
    <w:rsid w:val="002B11EE"/>
    <w:rsid w:val="002B4375"/>
    <w:rsid w:val="002B6398"/>
    <w:rsid w:val="002B6892"/>
    <w:rsid w:val="002B7E78"/>
    <w:rsid w:val="002C3A41"/>
    <w:rsid w:val="002C7356"/>
    <w:rsid w:val="002D0ED4"/>
    <w:rsid w:val="002D70E8"/>
    <w:rsid w:val="002E2127"/>
    <w:rsid w:val="002E21F8"/>
    <w:rsid w:val="002F0A5E"/>
    <w:rsid w:val="002F46F1"/>
    <w:rsid w:val="00300F76"/>
    <w:rsid w:val="003075CE"/>
    <w:rsid w:val="003107BA"/>
    <w:rsid w:val="00311769"/>
    <w:rsid w:val="0031779F"/>
    <w:rsid w:val="00322002"/>
    <w:rsid w:val="0032303E"/>
    <w:rsid w:val="003232BB"/>
    <w:rsid w:val="003346CF"/>
    <w:rsid w:val="0033769C"/>
    <w:rsid w:val="00341111"/>
    <w:rsid w:val="003413B6"/>
    <w:rsid w:val="00342FAD"/>
    <w:rsid w:val="00344582"/>
    <w:rsid w:val="0034717C"/>
    <w:rsid w:val="00347698"/>
    <w:rsid w:val="0035307F"/>
    <w:rsid w:val="00355AD2"/>
    <w:rsid w:val="0036168C"/>
    <w:rsid w:val="00362920"/>
    <w:rsid w:val="0036576A"/>
    <w:rsid w:val="00366A83"/>
    <w:rsid w:val="0037053D"/>
    <w:rsid w:val="00373EAB"/>
    <w:rsid w:val="00376600"/>
    <w:rsid w:val="0037722E"/>
    <w:rsid w:val="0038374D"/>
    <w:rsid w:val="00384448"/>
    <w:rsid w:val="003847FF"/>
    <w:rsid w:val="003B4700"/>
    <w:rsid w:val="003B7553"/>
    <w:rsid w:val="003C0BC0"/>
    <w:rsid w:val="003C2C1C"/>
    <w:rsid w:val="003D185A"/>
    <w:rsid w:val="003D24A1"/>
    <w:rsid w:val="003D24F4"/>
    <w:rsid w:val="003E4D7E"/>
    <w:rsid w:val="003E7A1A"/>
    <w:rsid w:val="003F3013"/>
    <w:rsid w:val="003F649A"/>
    <w:rsid w:val="00407813"/>
    <w:rsid w:val="00410B35"/>
    <w:rsid w:val="00411C3D"/>
    <w:rsid w:val="00432CD8"/>
    <w:rsid w:val="004334CD"/>
    <w:rsid w:val="00440B18"/>
    <w:rsid w:val="0044380F"/>
    <w:rsid w:val="00446FF8"/>
    <w:rsid w:val="004502B9"/>
    <w:rsid w:val="00450B7C"/>
    <w:rsid w:val="00460AF7"/>
    <w:rsid w:val="00462FB9"/>
    <w:rsid w:val="00466278"/>
    <w:rsid w:val="0046752A"/>
    <w:rsid w:val="00471017"/>
    <w:rsid w:val="004734FE"/>
    <w:rsid w:val="0047768F"/>
    <w:rsid w:val="0048632E"/>
    <w:rsid w:val="00494FFE"/>
    <w:rsid w:val="00495710"/>
    <w:rsid w:val="004A2E35"/>
    <w:rsid w:val="004A57C7"/>
    <w:rsid w:val="004B132B"/>
    <w:rsid w:val="004C3A9E"/>
    <w:rsid w:val="004D087A"/>
    <w:rsid w:val="004D3010"/>
    <w:rsid w:val="004D3BEA"/>
    <w:rsid w:val="004D41D7"/>
    <w:rsid w:val="004D7D26"/>
    <w:rsid w:val="004E00F7"/>
    <w:rsid w:val="004F04BD"/>
    <w:rsid w:val="004F3DD7"/>
    <w:rsid w:val="004F6EC2"/>
    <w:rsid w:val="00502E39"/>
    <w:rsid w:val="00517E6D"/>
    <w:rsid w:val="005207D9"/>
    <w:rsid w:val="005245FD"/>
    <w:rsid w:val="00527627"/>
    <w:rsid w:val="00541F4B"/>
    <w:rsid w:val="00542F66"/>
    <w:rsid w:val="005435A4"/>
    <w:rsid w:val="00550609"/>
    <w:rsid w:val="00551982"/>
    <w:rsid w:val="005542ED"/>
    <w:rsid w:val="00554A8B"/>
    <w:rsid w:val="0056480E"/>
    <w:rsid w:val="00565AB5"/>
    <w:rsid w:val="00566BFB"/>
    <w:rsid w:val="00570C48"/>
    <w:rsid w:val="00571CA4"/>
    <w:rsid w:val="00571EF6"/>
    <w:rsid w:val="00575598"/>
    <w:rsid w:val="00576038"/>
    <w:rsid w:val="0059236C"/>
    <w:rsid w:val="00593059"/>
    <w:rsid w:val="005950BE"/>
    <w:rsid w:val="005A0D16"/>
    <w:rsid w:val="005B5B7A"/>
    <w:rsid w:val="005C25B1"/>
    <w:rsid w:val="005C3854"/>
    <w:rsid w:val="005D33C5"/>
    <w:rsid w:val="005E5E19"/>
    <w:rsid w:val="005F03B2"/>
    <w:rsid w:val="005F084D"/>
    <w:rsid w:val="005F0E39"/>
    <w:rsid w:val="005F2478"/>
    <w:rsid w:val="005F3321"/>
    <w:rsid w:val="00603531"/>
    <w:rsid w:val="00603F53"/>
    <w:rsid w:val="00607F69"/>
    <w:rsid w:val="00613770"/>
    <w:rsid w:val="00614FB6"/>
    <w:rsid w:val="006173DF"/>
    <w:rsid w:val="00623F8C"/>
    <w:rsid w:val="00627298"/>
    <w:rsid w:val="006275C0"/>
    <w:rsid w:val="006278F8"/>
    <w:rsid w:val="00627FEE"/>
    <w:rsid w:val="006320A4"/>
    <w:rsid w:val="00632A75"/>
    <w:rsid w:val="00633012"/>
    <w:rsid w:val="00634DAD"/>
    <w:rsid w:val="00634DB9"/>
    <w:rsid w:val="006361AC"/>
    <w:rsid w:val="00637684"/>
    <w:rsid w:val="00644782"/>
    <w:rsid w:val="00644A3E"/>
    <w:rsid w:val="006458E8"/>
    <w:rsid w:val="00645EF1"/>
    <w:rsid w:val="00651056"/>
    <w:rsid w:val="00654A47"/>
    <w:rsid w:val="006559E1"/>
    <w:rsid w:val="006611A1"/>
    <w:rsid w:val="00676DAF"/>
    <w:rsid w:val="0069099B"/>
    <w:rsid w:val="00691972"/>
    <w:rsid w:val="006929EB"/>
    <w:rsid w:val="00693C69"/>
    <w:rsid w:val="00693CF2"/>
    <w:rsid w:val="00697CB4"/>
    <w:rsid w:val="006A40AD"/>
    <w:rsid w:val="006A447D"/>
    <w:rsid w:val="006B1711"/>
    <w:rsid w:val="006B2D5A"/>
    <w:rsid w:val="006B66D4"/>
    <w:rsid w:val="006C37EC"/>
    <w:rsid w:val="006C4208"/>
    <w:rsid w:val="006C5A0E"/>
    <w:rsid w:val="006C7A7E"/>
    <w:rsid w:val="006D1BC0"/>
    <w:rsid w:val="006D2D74"/>
    <w:rsid w:val="006D6AED"/>
    <w:rsid w:val="006D6C27"/>
    <w:rsid w:val="006D7E70"/>
    <w:rsid w:val="006E5CF0"/>
    <w:rsid w:val="006F13FA"/>
    <w:rsid w:val="00701965"/>
    <w:rsid w:val="0070271C"/>
    <w:rsid w:val="007033C9"/>
    <w:rsid w:val="0070595A"/>
    <w:rsid w:val="007114E4"/>
    <w:rsid w:val="00711B42"/>
    <w:rsid w:val="007126AE"/>
    <w:rsid w:val="00722087"/>
    <w:rsid w:val="00730ACB"/>
    <w:rsid w:val="007341DB"/>
    <w:rsid w:val="0073778E"/>
    <w:rsid w:val="007449A2"/>
    <w:rsid w:val="0075223A"/>
    <w:rsid w:val="00752957"/>
    <w:rsid w:val="00764960"/>
    <w:rsid w:val="007671A3"/>
    <w:rsid w:val="00774853"/>
    <w:rsid w:val="00775ED3"/>
    <w:rsid w:val="007814A9"/>
    <w:rsid w:val="007838C1"/>
    <w:rsid w:val="007849A5"/>
    <w:rsid w:val="00785579"/>
    <w:rsid w:val="00785653"/>
    <w:rsid w:val="00786274"/>
    <w:rsid w:val="00790E51"/>
    <w:rsid w:val="007943A0"/>
    <w:rsid w:val="007947B0"/>
    <w:rsid w:val="007A4855"/>
    <w:rsid w:val="007B668D"/>
    <w:rsid w:val="007B7CD9"/>
    <w:rsid w:val="007C0912"/>
    <w:rsid w:val="007C4A95"/>
    <w:rsid w:val="007C5C78"/>
    <w:rsid w:val="007C656C"/>
    <w:rsid w:val="007D5E7E"/>
    <w:rsid w:val="007E0666"/>
    <w:rsid w:val="007E1DEB"/>
    <w:rsid w:val="007E7A9D"/>
    <w:rsid w:val="007F3864"/>
    <w:rsid w:val="007F47A1"/>
    <w:rsid w:val="007F7E17"/>
    <w:rsid w:val="00803B19"/>
    <w:rsid w:val="008059BE"/>
    <w:rsid w:val="00807DAC"/>
    <w:rsid w:val="00812ACE"/>
    <w:rsid w:val="00812AE9"/>
    <w:rsid w:val="00816518"/>
    <w:rsid w:val="00822226"/>
    <w:rsid w:val="008239C3"/>
    <w:rsid w:val="00824D0F"/>
    <w:rsid w:val="0083267B"/>
    <w:rsid w:val="00834B51"/>
    <w:rsid w:val="00837A26"/>
    <w:rsid w:val="00845CE0"/>
    <w:rsid w:val="00851957"/>
    <w:rsid w:val="00852B4E"/>
    <w:rsid w:val="0086479E"/>
    <w:rsid w:val="00865D63"/>
    <w:rsid w:val="0086680C"/>
    <w:rsid w:val="00870B9C"/>
    <w:rsid w:val="00872F1D"/>
    <w:rsid w:val="00873E74"/>
    <w:rsid w:val="008907E8"/>
    <w:rsid w:val="00891F4C"/>
    <w:rsid w:val="00894B6B"/>
    <w:rsid w:val="00897425"/>
    <w:rsid w:val="00897B4C"/>
    <w:rsid w:val="008A042E"/>
    <w:rsid w:val="008A162A"/>
    <w:rsid w:val="008A45C2"/>
    <w:rsid w:val="008B7CB8"/>
    <w:rsid w:val="008C02D8"/>
    <w:rsid w:val="008C3CB7"/>
    <w:rsid w:val="008C610B"/>
    <w:rsid w:val="008E04F5"/>
    <w:rsid w:val="008E2E61"/>
    <w:rsid w:val="008E311E"/>
    <w:rsid w:val="008E3D4D"/>
    <w:rsid w:val="008F4DEE"/>
    <w:rsid w:val="008F732D"/>
    <w:rsid w:val="009061EB"/>
    <w:rsid w:val="00907DA5"/>
    <w:rsid w:val="009128C2"/>
    <w:rsid w:val="00917E0C"/>
    <w:rsid w:val="009235E8"/>
    <w:rsid w:val="009269F9"/>
    <w:rsid w:val="0093251A"/>
    <w:rsid w:val="00932D0B"/>
    <w:rsid w:val="009362C4"/>
    <w:rsid w:val="00940FF9"/>
    <w:rsid w:val="00942928"/>
    <w:rsid w:val="00943A4F"/>
    <w:rsid w:val="009539CE"/>
    <w:rsid w:val="00954767"/>
    <w:rsid w:val="009576C8"/>
    <w:rsid w:val="00960343"/>
    <w:rsid w:val="009634BC"/>
    <w:rsid w:val="009672D4"/>
    <w:rsid w:val="00972FB1"/>
    <w:rsid w:val="00974364"/>
    <w:rsid w:val="00977A98"/>
    <w:rsid w:val="00980D66"/>
    <w:rsid w:val="009858E7"/>
    <w:rsid w:val="009872CD"/>
    <w:rsid w:val="0099481D"/>
    <w:rsid w:val="00994A3F"/>
    <w:rsid w:val="009A0E54"/>
    <w:rsid w:val="009A333F"/>
    <w:rsid w:val="009A3EF4"/>
    <w:rsid w:val="009B16ED"/>
    <w:rsid w:val="009B5A1B"/>
    <w:rsid w:val="009C5FD9"/>
    <w:rsid w:val="009D2CFA"/>
    <w:rsid w:val="009D7278"/>
    <w:rsid w:val="009D7C3C"/>
    <w:rsid w:val="009E2747"/>
    <w:rsid w:val="009E3E4F"/>
    <w:rsid w:val="009E4506"/>
    <w:rsid w:val="009F4164"/>
    <w:rsid w:val="009F7363"/>
    <w:rsid w:val="00A05335"/>
    <w:rsid w:val="00A10B68"/>
    <w:rsid w:val="00A1186F"/>
    <w:rsid w:val="00A17D3A"/>
    <w:rsid w:val="00A2377F"/>
    <w:rsid w:val="00A24937"/>
    <w:rsid w:val="00A30006"/>
    <w:rsid w:val="00A36BA2"/>
    <w:rsid w:val="00A4013C"/>
    <w:rsid w:val="00A4248F"/>
    <w:rsid w:val="00A460BE"/>
    <w:rsid w:val="00A476ED"/>
    <w:rsid w:val="00A47898"/>
    <w:rsid w:val="00A50AD2"/>
    <w:rsid w:val="00A57504"/>
    <w:rsid w:val="00A60B62"/>
    <w:rsid w:val="00A649A1"/>
    <w:rsid w:val="00A71604"/>
    <w:rsid w:val="00A72426"/>
    <w:rsid w:val="00A724DF"/>
    <w:rsid w:val="00A735D1"/>
    <w:rsid w:val="00A73B7F"/>
    <w:rsid w:val="00A8021D"/>
    <w:rsid w:val="00A87FDB"/>
    <w:rsid w:val="00A91478"/>
    <w:rsid w:val="00A946D1"/>
    <w:rsid w:val="00AA018B"/>
    <w:rsid w:val="00AB1BA7"/>
    <w:rsid w:val="00AB257F"/>
    <w:rsid w:val="00AB2F3D"/>
    <w:rsid w:val="00AB5A4E"/>
    <w:rsid w:val="00AC0880"/>
    <w:rsid w:val="00AC3456"/>
    <w:rsid w:val="00AC375B"/>
    <w:rsid w:val="00AD00FB"/>
    <w:rsid w:val="00AD3356"/>
    <w:rsid w:val="00AD5B1E"/>
    <w:rsid w:val="00AF1C49"/>
    <w:rsid w:val="00AF51F3"/>
    <w:rsid w:val="00B06AE8"/>
    <w:rsid w:val="00B1094D"/>
    <w:rsid w:val="00B10E54"/>
    <w:rsid w:val="00B11B89"/>
    <w:rsid w:val="00B3290D"/>
    <w:rsid w:val="00B375FA"/>
    <w:rsid w:val="00B418AB"/>
    <w:rsid w:val="00B43FF7"/>
    <w:rsid w:val="00B54189"/>
    <w:rsid w:val="00B61215"/>
    <w:rsid w:val="00B72E50"/>
    <w:rsid w:val="00B77743"/>
    <w:rsid w:val="00B83DE4"/>
    <w:rsid w:val="00B849A1"/>
    <w:rsid w:val="00B84AB9"/>
    <w:rsid w:val="00B84DAD"/>
    <w:rsid w:val="00B9361D"/>
    <w:rsid w:val="00BA1D99"/>
    <w:rsid w:val="00BA3D30"/>
    <w:rsid w:val="00BA4735"/>
    <w:rsid w:val="00BA7528"/>
    <w:rsid w:val="00BB0E89"/>
    <w:rsid w:val="00BB1AFE"/>
    <w:rsid w:val="00BB2107"/>
    <w:rsid w:val="00BB442D"/>
    <w:rsid w:val="00BB71B2"/>
    <w:rsid w:val="00BB7F4A"/>
    <w:rsid w:val="00BD7302"/>
    <w:rsid w:val="00BE2446"/>
    <w:rsid w:val="00BE3D16"/>
    <w:rsid w:val="00BF02E8"/>
    <w:rsid w:val="00BF0FEC"/>
    <w:rsid w:val="00BF15FF"/>
    <w:rsid w:val="00BF19CE"/>
    <w:rsid w:val="00BF21B9"/>
    <w:rsid w:val="00C012CE"/>
    <w:rsid w:val="00C13AD1"/>
    <w:rsid w:val="00C15032"/>
    <w:rsid w:val="00C16700"/>
    <w:rsid w:val="00C4450D"/>
    <w:rsid w:val="00C505C6"/>
    <w:rsid w:val="00C50957"/>
    <w:rsid w:val="00C54629"/>
    <w:rsid w:val="00C567BA"/>
    <w:rsid w:val="00C56AF6"/>
    <w:rsid w:val="00C56C8A"/>
    <w:rsid w:val="00C57EDC"/>
    <w:rsid w:val="00C632CC"/>
    <w:rsid w:val="00C71480"/>
    <w:rsid w:val="00C744FC"/>
    <w:rsid w:val="00C82702"/>
    <w:rsid w:val="00C872B1"/>
    <w:rsid w:val="00CA5A4D"/>
    <w:rsid w:val="00CA628A"/>
    <w:rsid w:val="00CB0843"/>
    <w:rsid w:val="00CB593A"/>
    <w:rsid w:val="00CC00B5"/>
    <w:rsid w:val="00CC0F9F"/>
    <w:rsid w:val="00CC389C"/>
    <w:rsid w:val="00CD1549"/>
    <w:rsid w:val="00CD39DE"/>
    <w:rsid w:val="00CD402B"/>
    <w:rsid w:val="00CE0588"/>
    <w:rsid w:val="00CE19F5"/>
    <w:rsid w:val="00CE3A2B"/>
    <w:rsid w:val="00CE653C"/>
    <w:rsid w:val="00CF4B2F"/>
    <w:rsid w:val="00D008DF"/>
    <w:rsid w:val="00D00D72"/>
    <w:rsid w:val="00D11085"/>
    <w:rsid w:val="00D1395D"/>
    <w:rsid w:val="00D1627B"/>
    <w:rsid w:val="00D1648A"/>
    <w:rsid w:val="00D21235"/>
    <w:rsid w:val="00D2660C"/>
    <w:rsid w:val="00D31F46"/>
    <w:rsid w:val="00D3759A"/>
    <w:rsid w:val="00D37FB4"/>
    <w:rsid w:val="00D41909"/>
    <w:rsid w:val="00D44FFA"/>
    <w:rsid w:val="00D47BCD"/>
    <w:rsid w:val="00D625EA"/>
    <w:rsid w:val="00D62886"/>
    <w:rsid w:val="00D62D17"/>
    <w:rsid w:val="00D67819"/>
    <w:rsid w:val="00D7037C"/>
    <w:rsid w:val="00D72DAB"/>
    <w:rsid w:val="00D77B7F"/>
    <w:rsid w:val="00D97588"/>
    <w:rsid w:val="00DB0345"/>
    <w:rsid w:val="00DB283D"/>
    <w:rsid w:val="00DB49A8"/>
    <w:rsid w:val="00DC08F8"/>
    <w:rsid w:val="00DD01DB"/>
    <w:rsid w:val="00DD2264"/>
    <w:rsid w:val="00DD25F1"/>
    <w:rsid w:val="00DF2F94"/>
    <w:rsid w:val="00DF4DE1"/>
    <w:rsid w:val="00E0003F"/>
    <w:rsid w:val="00E01C0D"/>
    <w:rsid w:val="00E0298F"/>
    <w:rsid w:val="00E02E3F"/>
    <w:rsid w:val="00E0540D"/>
    <w:rsid w:val="00E15D9A"/>
    <w:rsid w:val="00E26C49"/>
    <w:rsid w:val="00E37BE6"/>
    <w:rsid w:val="00E40527"/>
    <w:rsid w:val="00E47BB7"/>
    <w:rsid w:val="00E517CF"/>
    <w:rsid w:val="00E60509"/>
    <w:rsid w:val="00E61B6C"/>
    <w:rsid w:val="00E77FB4"/>
    <w:rsid w:val="00E836A3"/>
    <w:rsid w:val="00E83B7B"/>
    <w:rsid w:val="00E94936"/>
    <w:rsid w:val="00E97B59"/>
    <w:rsid w:val="00EB4838"/>
    <w:rsid w:val="00EB6A61"/>
    <w:rsid w:val="00EB794A"/>
    <w:rsid w:val="00EB7C78"/>
    <w:rsid w:val="00EC0E6F"/>
    <w:rsid w:val="00EC4689"/>
    <w:rsid w:val="00EC7AD0"/>
    <w:rsid w:val="00ED1ACE"/>
    <w:rsid w:val="00ED2D33"/>
    <w:rsid w:val="00ED57B4"/>
    <w:rsid w:val="00EE0EA0"/>
    <w:rsid w:val="00EE2133"/>
    <w:rsid w:val="00F017BC"/>
    <w:rsid w:val="00F14B43"/>
    <w:rsid w:val="00F21B2E"/>
    <w:rsid w:val="00F258CD"/>
    <w:rsid w:val="00F3051B"/>
    <w:rsid w:val="00F3308F"/>
    <w:rsid w:val="00F45AE5"/>
    <w:rsid w:val="00F4634D"/>
    <w:rsid w:val="00F4667E"/>
    <w:rsid w:val="00F47097"/>
    <w:rsid w:val="00F50FAC"/>
    <w:rsid w:val="00F52143"/>
    <w:rsid w:val="00F61217"/>
    <w:rsid w:val="00F6185F"/>
    <w:rsid w:val="00F638E1"/>
    <w:rsid w:val="00F73628"/>
    <w:rsid w:val="00F737BB"/>
    <w:rsid w:val="00F80F0E"/>
    <w:rsid w:val="00F83333"/>
    <w:rsid w:val="00F84698"/>
    <w:rsid w:val="00F87182"/>
    <w:rsid w:val="00F87D6F"/>
    <w:rsid w:val="00F927DB"/>
    <w:rsid w:val="00F93D94"/>
    <w:rsid w:val="00F97254"/>
    <w:rsid w:val="00FA2130"/>
    <w:rsid w:val="00FA5F06"/>
    <w:rsid w:val="00FB491A"/>
    <w:rsid w:val="00FB49FF"/>
    <w:rsid w:val="00FC0A70"/>
    <w:rsid w:val="00FC2058"/>
    <w:rsid w:val="00FC2318"/>
    <w:rsid w:val="00FC26E2"/>
    <w:rsid w:val="00FD750D"/>
    <w:rsid w:val="00FD7870"/>
    <w:rsid w:val="00FE0D1E"/>
    <w:rsid w:val="00FE65C1"/>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 w:type="paragraph" w:styleId="Revision">
    <w:name w:val="Revision"/>
    <w:hidden/>
    <w:uiPriority w:val="99"/>
    <w:semiHidden/>
    <w:rsid w:val="004F6EC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01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image" Target="media/image14.emf"/><Relationship Id="rId39" Type="http://schemas.microsoft.com/office/2011/relationships/people" Target="people.xml"/><Relationship Id="rId21" Type="http://schemas.openxmlformats.org/officeDocument/2006/relationships/image" Target="media/image9.emf"/><Relationship Id="rId34" Type="http://schemas.openxmlformats.org/officeDocument/2006/relationships/hyperlink" Target="https://data.calgary.ca/Transportation-Transit/Calgary-Bikeways/jjqk-9b73"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hyperlink" Target="https://data.calgary.ca/Transportation-Transit/Street-Centreline/4dx8-rtm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emf"/><Relationship Id="rId29" Type="http://schemas.openxmlformats.org/officeDocument/2006/relationships/hyperlink" Target="https://opendata.vancouver.ca/explore/dataset/public-streets/information/?location=16,49.24772,-123.191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hyperlink" Target="https://www.calgary.ca/planning/transportation/road-classification.html" TargetMode="External"/><Relationship Id="rId37" Type="http://schemas.openxmlformats.org/officeDocument/2006/relationships/hyperlink" Target="https://open.toronto.ca/dataset/cycling-network/"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hyperlink" Target="https://open.toronto.ca/dataset/toronto-centreline-tcl/" TargetMode="External"/><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hyperlink" Target="https://opendata.vancouver.ca/explore/dataset/bikeways/informatio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hyperlink" Target="https://opendata.vancouver.ca/explore/dataset/lanes/information/?location=15,49.24423,-123.1524" TargetMode="External"/><Relationship Id="rId35" Type="http://schemas.openxmlformats.org/officeDocument/2006/relationships/hyperlink" Target="https://data.calgary.ca/Recreation-and-Culture/Parks-Pathways/qndb-27qm"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790</TotalTime>
  <Pages>35</Pages>
  <Words>17598</Words>
  <Characters>100312</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85</cp:revision>
  <cp:lastPrinted>2023-08-14T18:22:00Z</cp:lastPrinted>
  <dcterms:created xsi:type="dcterms:W3CDTF">2023-08-17T14:37:00Z</dcterms:created>
  <dcterms:modified xsi:type="dcterms:W3CDTF">2024-05-17T04:10:00Z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zotero-version="6.0.32"&gt;&lt;session id="AGyHg6N9"/&gt;&lt;style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